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heading=h.gjdgxs" w:colFirst="0" w:colLast="0" w:displacedByCustomXml="next"/>
    <w:bookmarkEnd w:id="1" w:displacedByCustomXml="next"/>
    <w:sdt>
      <w:sdtPr>
        <w:tag w:val="goog_rdk_0"/>
        <w:id w:val="-1806843865"/>
      </w:sdtPr>
      <w:sdtEndPr/>
      <w:sdtContent>
        <w:p w:rsidR="007F4F73" w:rsidRDefault="004E016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Bahnschrift Light" w:eastAsia="Bahnschrift Light" w:hAnsi="Bahnschrift Light" w:cs="Bahnschrift Light"/>
              <w:color w:val="000000"/>
              <w:sz w:val="44"/>
              <w:szCs w:val="44"/>
            </w:rPr>
          </w:pPr>
          <w:proofErr w:type="spellStart"/>
          <w:r>
            <w:rPr>
              <w:rFonts w:ascii="Bahnschrift Light" w:eastAsia="Bahnschrift Light" w:hAnsi="Bahnschrift Light" w:cs="Bahnschrift Light"/>
              <w:color w:val="000000"/>
              <w:sz w:val="44"/>
              <w:szCs w:val="44"/>
            </w:rPr>
            <w:t>Precalculus</w:t>
          </w:r>
          <w:proofErr w:type="spellEnd"/>
          <w:r>
            <w:rPr>
              <w:rFonts w:ascii="Bahnschrift Light" w:eastAsia="Bahnschrift Light" w:hAnsi="Bahnschrift Light" w:cs="Bahnschrift Light"/>
              <w:color w:val="000000"/>
              <w:sz w:val="44"/>
              <w:szCs w:val="44"/>
            </w:rPr>
            <w:t xml:space="preserve"> Assignments Chapter 4.1 - 4.3</w:t>
          </w:r>
        </w:p>
      </w:sdtContent>
    </w:sdt>
    <w:sdt>
      <w:sdtPr>
        <w:tag w:val="goog_rdk_1"/>
        <w:id w:val="142626416"/>
      </w:sdtPr>
      <w:sdtEndPr/>
      <w:sdtContent>
        <w:p w:rsidR="007F4F73" w:rsidRDefault="004E0168">
          <w:pPr>
            <w:jc w:val="center"/>
            <w:rPr>
              <w:rFonts w:ascii="Bahnschrift Light" w:eastAsia="Bahnschrift Light" w:hAnsi="Bahnschrift Light" w:cs="Bahnschrift Light"/>
              <w:sz w:val="20"/>
              <w:szCs w:val="20"/>
            </w:rPr>
          </w:pPr>
          <w:r>
            <w:rPr>
              <w:rFonts w:ascii="Bahnschrift Light" w:eastAsia="Bahnschrift Light" w:hAnsi="Bahnschrift Light" w:cs="Bahnschrift Light"/>
              <w:sz w:val="20"/>
              <w:szCs w:val="20"/>
            </w:rPr>
            <w:t xml:space="preserve">See all state frameworks online at:  </w:t>
          </w:r>
          <w:hyperlink r:id="rId6">
            <w:r>
              <w:rPr>
                <w:rFonts w:ascii="Bahnschrift Light" w:eastAsia="Bahnschrift Light" w:hAnsi="Bahnschrift Light" w:cs="Bahnschrift Light"/>
                <w:color w:val="0563C1"/>
                <w:sz w:val="20"/>
                <w:szCs w:val="20"/>
                <w:u w:val="single"/>
              </w:rPr>
              <w:t>https://bit.ly/2bmrqQx</w:t>
            </w:r>
          </w:hyperlink>
        </w:p>
      </w:sdtContent>
    </w:sdt>
    <w:tbl>
      <w:tblPr>
        <w:tblStyle w:val="a"/>
        <w:tblW w:w="10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77"/>
        <w:gridCol w:w="9613"/>
      </w:tblGrid>
      <w:tr w:rsidR="007F4F73">
        <w:trPr>
          <w:trHeight w:val="380"/>
        </w:trPr>
        <w:tc>
          <w:tcPr>
            <w:tcW w:w="1177" w:type="dxa"/>
          </w:tcPr>
          <w:sdt>
            <w:sdtPr>
              <w:tag w:val="goog_rdk_2"/>
              <w:id w:val="-2080282427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  <w:t>Day 1</w:t>
                </w:r>
              </w:p>
            </w:sdtContent>
          </w:sdt>
        </w:tc>
        <w:tc>
          <w:tcPr>
            <w:tcW w:w="9613" w:type="dxa"/>
          </w:tcPr>
          <w:sdt>
            <w:sdtPr>
              <w:tag w:val="goog_rdk_3"/>
              <w:id w:val="-1425177677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</w:pPr>
                <w:proofErr w:type="gramStart"/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Handouts,</w:t>
                </w:r>
                <w:proofErr w:type="gramEnd"/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 xml:space="preserve"> Get to know, Check out textbooks, Start Section 4.1.</w:t>
                </w:r>
              </w:p>
            </w:sdtContent>
          </w:sdt>
        </w:tc>
      </w:tr>
      <w:tr w:rsidR="007F4F73">
        <w:tc>
          <w:tcPr>
            <w:tcW w:w="1177" w:type="dxa"/>
          </w:tcPr>
          <w:sdt>
            <w:sdtPr>
              <w:tag w:val="goog_rdk_4"/>
              <w:id w:val="-1256360691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  <w:t>Day 2</w:t>
                </w:r>
              </w:p>
            </w:sdtContent>
          </w:sdt>
        </w:tc>
        <w:tc>
          <w:tcPr>
            <w:tcW w:w="9613" w:type="dxa"/>
          </w:tcPr>
          <w:sdt>
            <w:sdtPr>
              <w:tag w:val="goog_rdk_5"/>
              <w:id w:val="-1126853307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i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Section 4.1 Objectives:</w:t>
                </w:r>
                <w:r>
                  <w:rPr>
                    <w:rFonts w:ascii="Bahnschrift Light" w:eastAsia="Bahnschrift Light" w:hAnsi="Bahnschrift Light" w:cs="Bahnschrift Light"/>
                    <w:i/>
                    <w:color w:val="000000"/>
                  </w:rPr>
                  <w:t xml:space="preserve">  Students will describe angles, use radian measure, and use degree measure and convert between degree and radian measure.</w:t>
                </w:r>
              </w:p>
            </w:sdtContent>
          </w:sdt>
          <w:sdt>
            <w:sdtPr>
              <w:tag w:val="goog_rdk_6"/>
              <w:id w:val="-573499457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i/>
                    <w:color w:val="000000"/>
                  </w:rPr>
                </w:pPr>
              </w:p>
            </w:sdtContent>
          </w:sdt>
          <w:sdt>
            <w:sdtPr>
              <w:tag w:val="goog_rdk_7"/>
              <w:id w:val="1040787077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- Section 4.1 “Radian and Degree Measure” Textbook Assignment:</w:t>
                </w:r>
              </w:p>
            </w:sdtContent>
          </w:sdt>
          <w:sdt>
            <w:sdtPr>
              <w:tag w:val="goog_rdk_8"/>
              <w:id w:val="-97638754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Part 1:  Pages 267-269, Vocabulary Check #s:  1-5, Exercise #s:  8, 11-14, 15, 17, 19, 25-26, 28-29, 33, 35, 37, 40, 43, 47, and 49</w:t>
                </w:r>
                <w:r>
                  <w:rPr>
                    <w:rFonts w:ascii="Bahnschrift Light" w:eastAsia="Bahnschrift Light" w:hAnsi="Bahnschrift Light" w:cs="Bahnschrift Light"/>
                  </w:rPr>
                  <w:t>.</w:t>
                </w:r>
              </w:p>
            </w:sdtContent>
          </w:sdt>
          <w:sdt>
            <w:sdtPr>
              <w:tag w:val="goog_rdk_9"/>
              <w:id w:val="-626934723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 xml:space="preserve">- Worksheet 4.1  #1 - 8 Check Solutions at:  </w:t>
                </w:r>
                <w:hyperlink r:id="rId7">
                  <w:r>
                    <w:rPr>
                      <w:rFonts w:ascii="Bahnschrift Light" w:eastAsia="Bahnschrift Light" w:hAnsi="Bahnschrift Light" w:cs="Bahnschrift Light"/>
                      <w:color w:val="0563C1"/>
                      <w:u w:val="single"/>
                    </w:rPr>
                    <w:t>http://bit.ly/2vRNKcb</w:t>
                  </w:r>
                </w:hyperlink>
              </w:p>
            </w:sdtContent>
          </w:sdt>
        </w:tc>
      </w:tr>
      <w:tr w:rsidR="007F4F73">
        <w:tc>
          <w:tcPr>
            <w:tcW w:w="1177" w:type="dxa"/>
          </w:tcPr>
          <w:sdt>
            <w:sdtPr>
              <w:tag w:val="goog_rdk_10"/>
              <w:id w:val="-606351758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</w:rPr>
                  <w:t>Day 3</w:t>
                </w:r>
              </w:p>
            </w:sdtContent>
          </w:sdt>
        </w:tc>
        <w:tc>
          <w:tcPr>
            <w:tcW w:w="9613" w:type="dxa"/>
          </w:tcPr>
          <w:sdt>
            <w:sdtPr>
              <w:tag w:val="goog_rdk_11"/>
              <w:id w:val="1244534767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b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</w:rPr>
                  <w:t>- Quiz first half of Section 4.1 (Calculator Allowed)</w:t>
                </w:r>
              </w:p>
            </w:sdtContent>
          </w:sdt>
          <w:sdt>
            <w:sdtPr>
              <w:tag w:val="goog_rdk_12"/>
              <w:id w:val="-2076509272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</w:rPr>
                </w:pPr>
                <w:r>
                  <w:rPr>
                    <w:rFonts w:ascii="Bahnschrift Light" w:eastAsia="Bahnschrift Light" w:hAnsi="Bahnschrift Light" w:cs="Bahnschrift Light"/>
                  </w:rPr>
                  <w:t>- Continue Section 4.1</w:t>
                </w:r>
              </w:p>
            </w:sdtContent>
          </w:sdt>
          <w:sdt>
            <w:sdtPr>
              <w:tag w:val="goog_rdk_13"/>
              <w:id w:val="-685364988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</w:rPr>
                </w:pPr>
                <w:r>
                  <w:rPr>
                    <w:rFonts w:ascii="Bahnschrift Light" w:eastAsia="Bahnschrift Light" w:hAnsi="Bahnschrift Light" w:cs="Bahnschrift Light"/>
                  </w:rPr>
                  <w:t xml:space="preserve">- Part 2:  Page 268 #s:  55, 60, 61-67, 71, 73-74, and 78.  (Odd Solutions:  </w:t>
                </w:r>
                <w:hyperlink r:id="rId8">
                  <w:r>
                    <w:rPr>
                      <w:rFonts w:ascii="Bahnschrift Light" w:eastAsia="Bahnschrift Light" w:hAnsi="Bahnschrift Light" w:cs="Bahnschrift Light"/>
                      <w:color w:val="0563C1"/>
                      <w:u w:val="single"/>
                    </w:rPr>
                    <w:t>https://bit.ly/2uZKfyC</w:t>
                  </w:r>
                </w:hyperlink>
                <w:r>
                  <w:rPr>
                    <w:rFonts w:ascii="Bahnschrift Light" w:eastAsia="Bahnschrift Light" w:hAnsi="Bahnschrift Light" w:cs="Bahnschrift Light"/>
                  </w:rPr>
                  <w:t xml:space="preserve">) (Instructional Videos:  </w:t>
                </w:r>
                <w:hyperlink r:id="rId9">
                  <w:r>
                    <w:rPr>
                      <w:rFonts w:ascii="Bahnschrift Light" w:eastAsia="Bahnschrift Light" w:hAnsi="Bahnschrift Light" w:cs="Bahnschrift Light"/>
                      <w:color w:val="0563C1"/>
                      <w:u w:val="single"/>
                    </w:rPr>
                    <w:t>https://bit.ly/2Ab34Vp</w:t>
                  </w:r>
                </w:hyperlink>
                <w:r>
                  <w:rPr>
                    <w:rFonts w:ascii="Bahnschrift Light" w:eastAsia="Bahnschrift Light" w:hAnsi="Bahnschrift Light" w:cs="Bahnschrift Light"/>
                  </w:rPr>
                  <w:t>)</w:t>
                </w:r>
              </w:p>
            </w:sdtContent>
          </w:sdt>
          <w:sdt>
            <w:sdtPr>
              <w:tag w:val="goog_rdk_14"/>
              <w:id w:val="-540829894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</w:rPr>
                </w:pPr>
                <w:r>
                  <w:rPr>
                    <w:rFonts w:ascii="Bahnschrift Light" w:eastAsia="Bahnschrift Light" w:hAnsi="Bahnschrift Light" w:cs="Bahnschrift Light"/>
                  </w:rPr>
                  <w:t xml:space="preserve">-Worksheet 4.1 #9 -12 Check Solutions at:  </w:t>
                </w:r>
                <w:hyperlink r:id="rId10">
                  <w:r>
                    <w:rPr>
                      <w:rFonts w:ascii="Bahnschrift Light" w:eastAsia="Bahnschrift Light" w:hAnsi="Bahnschrift Light" w:cs="Bahnschrift Light"/>
                      <w:color w:val="0563C1"/>
                      <w:u w:val="single"/>
                    </w:rPr>
                    <w:t>http://bit.ly/2vRNKcb</w:t>
                  </w:r>
                </w:hyperlink>
              </w:p>
            </w:sdtContent>
          </w:sdt>
        </w:tc>
      </w:tr>
      <w:tr w:rsidR="007F4F73">
        <w:tc>
          <w:tcPr>
            <w:tcW w:w="1177" w:type="dxa"/>
          </w:tcPr>
          <w:sdt>
            <w:sdtPr>
              <w:tag w:val="goog_rdk_15"/>
              <w:id w:val="-513459695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  <w:t>Day 4</w:t>
                </w:r>
              </w:p>
            </w:sdtContent>
          </w:sdt>
        </w:tc>
        <w:tc>
          <w:tcPr>
            <w:tcW w:w="9613" w:type="dxa"/>
          </w:tcPr>
          <w:sdt>
            <w:sdtPr>
              <w:tag w:val="goog_rdk_16"/>
              <w:id w:val="-274634501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  <w:t>- Quiz Section 4.1 (Calculator Allowed)</w:t>
                </w:r>
              </w:p>
            </w:sdtContent>
          </w:sdt>
          <w:sdt>
            <w:sdtPr>
              <w:tag w:val="goog_rdk_17"/>
              <w:id w:val="-1397202610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 xml:space="preserve">- Start Section 4.2 - Build the Unit 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Circle</w:t>
                </w:r>
              </w:p>
            </w:sdtContent>
          </w:sdt>
        </w:tc>
      </w:tr>
      <w:tr w:rsidR="007F4F73">
        <w:tc>
          <w:tcPr>
            <w:tcW w:w="1177" w:type="dxa"/>
          </w:tcPr>
          <w:sdt>
            <w:sdtPr>
              <w:tag w:val="goog_rdk_18"/>
              <w:id w:val="1130439253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  <w:t>Day 5-6</w:t>
                </w:r>
              </w:p>
            </w:sdtContent>
          </w:sdt>
        </w:tc>
        <w:tc>
          <w:tcPr>
            <w:tcW w:w="9613" w:type="dxa"/>
          </w:tcPr>
          <w:sdt>
            <w:sdtPr>
              <w:tag w:val="goog_rdk_19"/>
              <w:id w:val="1756473297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 xml:space="preserve">Section 4.2 Objectives:  </w:t>
                </w:r>
                <w:r>
                  <w:rPr>
                    <w:rFonts w:ascii="Bahnschrift Light" w:eastAsia="Bahnschrift Light" w:hAnsi="Bahnschrift Light" w:cs="Bahnschrift Light"/>
                    <w:i/>
                    <w:color w:val="000000"/>
                  </w:rPr>
                  <w:t>Students will identify a unit circle and describe its relationship to real numbers, evaluate trigonometric functions using the unit circle, use domain and period to evaluate sine and cosine functions, and use a calculator to evaluate trigonometric function</w:t>
                </w:r>
                <w:r>
                  <w:rPr>
                    <w:rFonts w:ascii="Bahnschrift Light" w:eastAsia="Bahnschrift Light" w:hAnsi="Bahnschrift Light" w:cs="Bahnschrift Light"/>
                    <w:i/>
                    <w:color w:val="000000"/>
                  </w:rPr>
                  <w:t>s.</w:t>
                </w:r>
                <w:r>
                  <w:rPr>
                    <w:rFonts w:ascii="Bahnschrift Light" w:eastAsia="Bahnschrift Light" w:hAnsi="Bahnschrift Light" w:cs="Bahnschrift Light"/>
                    <w:i/>
                    <w:color w:val="000000"/>
                  </w:rPr>
                  <w:br/>
                </w:r>
              </w:p>
            </w:sdtContent>
          </w:sdt>
          <w:sdt>
            <w:sdtPr>
              <w:tag w:val="goog_rdk_20"/>
              <w:id w:val="1770966721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- Section 4.2 “Trig Functions:  The Unit Circle” Textbook Assignment</w:t>
                </w:r>
                <w:proofErr w:type="gramStart"/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:</w:t>
                </w:r>
                <w:proofErr w:type="gramEnd"/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br/>
                  <w:t xml:space="preserve">Pages 275-276, Vocabulary Check #s:  1 and 3.  Exercise #s:  7, 9, 11, 13, 15, 19, 23, 26, 29, 31, 33, 36-42, 43, 45, 47-48, 51, 53, and 54. (Odd Solutions:  </w:t>
                </w:r>
                <w:hyperlink r:id="rId11">
                  <w:r>
                    <w:rPr>
                      <w:rFonts w:ascii="Bahnschrift Light" w:eastAsia="Bahnschrift Light" w:hAnsi="Bahnschrift Light" w:cs="Bahnschrift Light"/>
                      <w:color w:val="0563C1"/>
                      <w:u w:val="single"/>
                    </w:rPr>
                    <w:t>https://bit.ly/2uRHD6y</w:t>
                  </w:r>
                </w:hyperlink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 xml:space="preserve">) (Instructional Videos:  </w:t>
                </w:r>
                <w:hyperlink r:id="rId12">
                  <w:r>
                    <w:rPr>
                      <w:rFonts w:ascii="Bahnschrift Light" w:eastAsia="Bahnschrift Light" w:hAnsi="Bahnschrift Light" w:cs="Bahnschrift Light"/>
                      <w:color w:val="0563C1"/>
                      <w:u w:val="single"/>
                    </w:rPr>
                    <w:t>https://bit.ly/2v3L35v</w:t>
                  </w:r>
                </w:hyperlink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)</w:t>
                </w:r>
              </w:p>
            </w:sdtContent>
          </w:sdt>
          <w:sdt>
            <w:sdtPr>
              <w:tag w:val="goog_rdk_21"/>
              <w:id w:val="882673276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 xml:space="preserve">- Unit circle worksheet. </w:t>
                </w:r>
              </w:p>
            </w:sdtContent>
          </w:sdt>
          <w:sdt>
            <w:sdtPr>
              <w:tag w:val="goog_rdk_22"/>
              <w:id w:val="-1564023544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563C1"/>
                    <w:u w:val="single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 xml:space="preserve">- Worksheet 4.2 A and Worksheet 4.2 B.  (Check Solutions at:  </w:t>
                </w:r>
                <w:hyperlink r:id="rId13">
                  <w:r>
                    <w:rPr>
                      <w:rFonts w:ascii="Bahnschrift Light" w:eastAsia="Bahnschrift Light" w:hAnsi="Bahnschrift Light" w:cs="Bahnschrift Light"/>
                      <w:color w:val="0563C1"/>
                      <w:u w:val="single"/>
                    </w:rPr>
                    <w:t>http://bit.ly/2vRXQtR</w:t>
                  </w:r>
                </w:hyperlink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 xml:space="preserve"> and </w:t>
                </w:r>
                <w:hyperlink r:id="rId14">
                  <w:r>
                    <w:rPr>
                      <w:rFonts w:ascii="Bahnschrift Light" w:eastAsia="Bahnschrift Light" w:hAnsi="Bahnschrift Light" w:cs="Bahnschrift Light"/>
                      <w:color w:val="0563C1"/>
                      <w:u w:val="single"/>
                    </w:rPr>
                    <w:t>http://bit.ly/2hO4ITR</w:t>
                  </w:r>
                </w:hyperlink>
                <w:r>
                  <w:rPr>
                    <w:rFonts w:ascii="Bahnschrift Light" w:eastAsia="Bahnschrift Light" w:hAnsi="Bahnschrift Light" w:cs="Bahnschrift Light"/>
                    <w:color w:val="0563C1"/>
                    <w:u w:val="single"/>
                  </w:rPr>
                  <w:t>)</w:t>
                </w:r>
              </w:p>
            </w:sdtContent>
          </w:sdt>
          <w:sdt>
            <w:sdtPr>
              <w:tag w:val="goog_rdk_23"/>
              <w:id w:val="-633254517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b/>
                    <w:highlight w:val="yellow"/>
                  </w:rPr>
                </w:pPr>
                <w:proofErr w:type="spellStart"/>
                <w:r>
                  <w:rPr>
                    <w:rFonts w:ascii="Bahnschrift Light" w:eastAsia="Bahnschrift Light" w:hAnsi="Bahnschrift Light" w:cs="Bahnschrift Light"/>
                    <w:b/>
                    <w:highlight w:val="yellow"/>
                  </w:rPr>
                  <w:t>Webassign</w:t>
                </w:r>
                <w:proofErr w:type="spellEnd"/>
                <w:r>
                  <w:rPr>
                    <w:rFonts w:ascii="Bahnschrift Light" w:eastAsia="Bahnschrift Light" w:hAnsi="Bahnschrift Light" w:cs="Bahnschrift Light"/>
                    <w:b/>
                    <w:highlight w:val="yellow"/>
                  </w:rPr>
                  <w:t xml:space="preserve"> 4.1-4.2 Due</w:t>
                </w:r>
                <w:r>
                  <w:rPr>
                    <w:rFonts w:ascii="Bahnschrift Light" w:eastAsia="Bahnschrift Light" w:hAnsi="Bahnschrift Light" w:cs="Bahnschrift Light"/>
                    <w:b/>
                  </w:rPr>
                  <w:t xml:space="preserve"> </w:t>
                </w:r>
              </w:p>
            </w:sdtContent>
          </w:sdt>
        </w:tc>
      </w:tr>
      <w:tr w:rsidR="007F4F73">
        <w:tc>
          <w:tcPr>
            <w:tcW w:w="1177" w:type="dxa"/>
          </w:tcPr>
          <w:sdt>
            <w:sdtPr>
              <w:tag w:val="goog_rdk_24"/>
              <w:id w:val="697124531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  <w:t>Day 7</w:t>
                </w:r>
              </w:p>
            </w:sdtContent>
          </w:sdt>
        </w:tc>
        <w:tc>
          <w:tcPr>
            <w:tcW w:w="9613" w:type="dxa"/>
          </w:tcPr>
          <w:sdt>
            <w:sdtPr>
              <w:tag w:val="goog_rdk_25"/>
              <w:id w:val="-1660225207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  <w:t>- Quiz Section 4.2 (Calculator Allowed)</w:t>
                </w:r>
                <w: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  <w:br/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- Start Section 4.3 - Review basic (sin, cos, tan)</w:t>
                </w:r>
              </w:p>
            </w:sdtContent>
          </w:sdt>
        </w:tc>
      </w:tr>
      <w:tr w:rsidR="007F4F73">
        <w:tc>
          <w:tcPr>
            <w:tcW w:w="1177" w:type="dxa"/>
          </w:tcPr>
          <w:sdt>
            <w:sdtPr>
              <w:tag w:val="goog_rdk_26"/>
              <w:id w:val="-843083101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  <w:t>Day 8</w:t>
                </w:r>
              </w:p>
            </w:sdtContent>
          </w:sdt>
        </w:tc>
        <w:tc>
          <w:tcPr>
            <w:tcW w:w="9613" w:type="dxa"/>
          </w:tcPr>
          <w:sdt>
            <w:sdtPr>
              <w:tag w:val="goog_rdk_27"/>
              <w:id w:val="-622464685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40" w:hanging="1440"/>
                  <w:rPr>
                    <w:rFonts w:ascii="Bahnschrift Light" w:eastAsia="Bahnschrift Light" w:hAnsi="Bahnschrift Light" w:cs="Bahnschrift Light"/>
                    <w:i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 xml:space="preserve">Section 4.3 Objectives:  </w:t>
                </w:r>
                <w:r>
                  <w:rPr>
                    <w:rFonts w:ascii="Bahnschrift Light" w:eastAsia="Bahnschrift Light" w:hAnsi="Bahnschrift Light" w:cs="Bahnschrift Light"/>
                    <w:i/>
                    <w:color w:val="000000"/>
                  </w:rPr>
                  <w:t>Students will evaluate trigonometric functions of acute angles, use</w:t>
                </w:r>
              </w:p>
            </w:sdtContent>
          </w:sdt>
          <w:sdt>
            <w:sdtPr>
              <w:tag w:val="goog_rdk_28"/>
              <w:id w:val="1530075562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40" w:hanging="1440"/>
                  <w:rPr>
                    <w:rFonts w:ascii="Bahnschrift Light" w:eastAsia="Bahnschrift Light" w:hAnsi="Bahnschrift Light" w:cs="Bahnschrift Light"/>
                    <w:i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i/>
                    <w:color w:val="000000"/>
                  </w:rPr>
                  <w:t>the fundamental trigonometric identities, use a calculator to evaluate trigonometric functions, use</w:t>
                </w:r>
              </w:p>
            </w:sdtContent>
          </w:sdt>
          <w:sdt>
            <w:sdtPr>
              <w:tag w:val="goog_rdk_29"/>
              <w:id w:val="-646593803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40" w:hanging="1440"/>
                  <w:rPr>
                    <w:rFonts w:ascii="Bahnschrift Light" w:eastAsia="Bahnschrift Light" w:hAnsi="Bahnschrift Light" w:cs="Bahnschrift Light"/>
                    <w:i/>
                    <w:color w:val="000000"/>
                  </w:rPr>
                </w:pPr>
                <w:proofErr w:type="gramStart"/>
                <w:r>
                  <w:rPr>
                    <w:rFonts w:ascii="Bahnschrift Light" w:eastAsia="Bahnschrift Light" w:hAnsi="Bahnschrift Light" w:cs="Bahnschrift Light"/>
                    <w:i/>
                    <w:color w:val="000000"/>
                  </w:rPr>
                  <w:t>trigonometric</w:t>
                </w:r>
                <w:proofErr w:type="gramEnd"/>
                <w:r>
                  <w:rPr>
                    <w:rFonts w:ascii="Bahnschrift Light" w:eastAsia="Bahnschrift Light" w:hAnsi="Bahnschrift Light" w:cs="Bahnschrift Light"/>
                    <w:i/>
                    <w:color w:val="000000"/>
                  </w:rPr>
                  <w:t xml:space="preserve"> functions to model and solve real-life problems.</w:t>
                </w:r>
              </w:p>
            </w:sdtContent>
          </w:sdt>
          <w:sdt>
            <w:sdtPr>
              <w:tag w:val="goog_rdk_30"/>
              <w:id w:val="-1489165073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</w:p>
            </w:sdtContent>
          </w:sdt>
          <w:sdt>
            <w:sdtPr>
              <w:tag w:val="goog_rdk_31"/>
              <w:id w:val="715397881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- Section 4.3 “Right Triangle Trigonometry” Textbook Assignment:</w:t>
                </w:r>
              </w:p>
            </w:sdtContent>
          </w:sdt>
          <w:sdt>
            <w:sdtPr>
              <w:tag w:val="goog_rdk_32"/>
              <w:id w:val="105931887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Pages 284-287, Vocabulary Check #s:  1, 2 and 4.  Exercise #s:  5, 7, 11, 15, 17, 23-28, 38-40, 53, 55, 57, 59, 64, 66, 6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 xml:space="preserve">5, 67, 68, 75, 77, 78, and 81.  (Odd Solutions:  </w:t>
                </w:r>
                <w:hyperlink r:id="rId15">
                  <w:r>
                    <w:rPr>
                      <w:rFonts w:ascii="Bahnschrift Light" w:eastAsia="Bahnschrift Light" w:hAnsi="Bahnschrift Light" w:cs="Bahnschrift Light"/>
                      <w:color w:val="0563C1"/>
                      <w:u w:val="single"/>
                    </w:rPr>
                    <w:t>https://bit.ly/2mGJd6N</w:t>
                  </w:r>
                </w:hyperlink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 xml:space="preserve">) (Instructional Videos:  </w:t>
                </w:r>
                <w:hyperlink r:id="rId16">
                  <w:r>
                    <w:rPr>
                      <w:rFonts w:ascii="Bahnschrift Light" w:eastAsia="Bahnschrift Light" w:hAnsi="Bahnschrift Light" w:cs="Bahnschrift Light"/>
                      <w:color w:val="0563C1"/>
                      <w:u w:val="single"/>
                    </w:rPr>
                    <w:t>https://bit.ly/2LpUIyv</w:t>
                  </w:r>
                </w:hyperlink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)</w:t>
                </w:r>
              </w:p>
            </w:sdtContent>
          </w:sdt>
        </w:tc>
      </w:tr>
      <w:tr w:rsidR="007F4F73">
        <w:tc>
          <w:tcPr>
            <w:tcW w:w="1177" w:type="dxa"/>
          </w:tcPr>
          <w:sdt>
            <w:sdtPr>
              <w:tag w:val="goog_rdk_33"/>
              <w:id w:val="1291785792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  <w:t>Day 9</w:t>
                </w:r>
              </w:p>
            </w:sdtContent>
          </w:sdt>
        </w:tc>
        <w:tc>
          <w:tcPr>
            <w:tcW w:w="9613" w:type="dxa"/>
          </w:tcPr>
          <w:sdt>
            <w:sdtPr>
              <w:tag w:val="goog_rdk_34"/>
              <w:id w:val="-272864772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  <w:t>- Basic Trig Identities Quiz 4.3</w:t>
                </w:r>
              </w:p>
            </w:sdtContent>
          </w:sdt>
          <w:sdt>
            <w:sdtPr>
              <w:tag w:val="goog_rdk_35"/>
              <w:id w:val="1279679484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40" w:hanging="1440"/>
                  <w:rPr>
                    <w:rFonts w:ascii="Bahnschrift Light" w:eastAsia="Bahnschrift Light" w:hAnsi="Bahnschrift Light" w:cs="Bahnschrift Light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- Section 4.3 Beginner Trig Identities Worksheet</w:t>
                </w:r>
              </w:p>
            </w:sdtContent>
          </w:sdt>
          <w:sdt>
            <w:sdtPr>
              <w:tag w:val="goog_rdk_36"/>
              <w:id w:val="492759841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440" w:hanging="1440"/>
                  <w:rPr>
                    <w:rFonts w:ascii="Bahnschrift Light" w:eastAsia="Bahnschrift Light" w:hAnsi="Bahnschrift Light" w:cs="Bahnschrift Light"/>
                  </w:rPr>
                </w:pPr>
                <w:r>
                  <w:rPr>
                    <w:rFonts w:ascii="Bahnschrift Light" w:eastAsia="Bahnschrift Light" w:hAnsi="Bahnschrift Light" w:cs="Bahnschrift Light"/>
                  </w:rPr>
                  <w:t xml:space="preserve">- 4.3 Section Trig Identities Worksheet  (Possible Solutions at:  </w:t>
                </w:r>
                <w:hyperlink r:id="rId17">
                  <w:r>
                    <w:rPr>
                      <w:rFonts w:ascii="Bahnschrift Light" w:eastAsia="Bahnschrift Light" w:hAnsi="Bahnschrift Light" w:cs="Bahnschrift Light"/>
                      <w:color w:val="0563C1"/>
                      <w:u w:val="single"/>
                    </w:rPr>
                    <w:t>http://bit.ly/1MmLNFN</w:t>
                  </w:r>
                </w:hyperlink>
                <w:r>
                  <w:rPr>
                    <w:rFonts w:ascii="Bahnschrift Light" w:eastAsia="Bahnschrift Light" w:hAnsi="Bahnschrift Light" w:cs="Bahnschrift Light"/>
                    <w:color w:val="0563C1"/>
                    <w:u w:val="single"/>
                  </w:rPr>
                  <w:t>)</w:t>
                </w:r>
              </w:p>
            </w:sdtContent>
          </w:sdt>
        </w:tc>
      </w:tr>
      <w:tr w:rsidR="007F4F73">
        <w:tc>
          <w:tcPr>
            <w:tcW w:w="1177" w:type="dxa"/>
          </w:tcPr>
          <w:sdt>
            <w:sdtPr>
              <w:tag w:val="goog_rdk_37"/>
              <w:id w:val="-1023241574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  <w:t>Day 10</w:t>
                </w:r>
              </w:p>
            </w:sdtContent>
          </w:sdt>
        </w:tc>
        <w:tc>
          <w:tcPr>
            <w:tcW w:w="9613" w:type="dxa"/>
          </w:tcPr>
          <w:sdt>
            <w:sdtPr>
              <w:tag w:val="goog_rdk_38"/>
              <w:id w:val="2137142579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- Finish 4.3 Trig Identities Worksheet</w:t>
                </w:r>
              </w:p>
            </w:sdtContent>
          </w:sdt>
          <w:sdt>
            <w:sdtPr>
              <w:tag w:val="goog_rdk_39"/>
              <w:id w:val="966630131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b/>
                    <w:highlight w:val="yellow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- Test Review Worksheet for 4.1 – 4.3</w:t>
                </w:r>
                <w:r>
                  <w:rPr>
                    <w:rFonts w:ascii="Bahnschrift Light" w:eastAsia="Bahnschrift Light" w:hAnsi="Bahnschrift Light" w:cs="Bahnschrift Light"/>
                  </w:rPr>
                  <w:t xml:space="preserve"> #1.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 xml:space="preserve"> (Check Solutions at:  </w:t>
                </w:r>
                <w:hyperlink r:id="rId18">
                  <w:r>
                    <w:rPr>
                      <w:rFonts w:ascii="Bahnschrift Light" w:eastAsia="Bahnschrift Light" w:hAnsi="Bahnschrift Light" w:cs="Bahnschrift Light"/>
                      <w:color w:val="0563C1"/>
                      <w:u w:val="single"/>
                    </w:rPr>
                    <w:t>http://bit.ly/1JfztrQ</w:t>
                  </w:r>
                </w:hyperlink>
                <w:r>
                  <w:rPr>
                    <w:rFonts w:ascii="Bahnschrift Light" w:eastAsia="Bahnschrift Light" w:hAnsi="Bahnschrift Light" w:cs="Bahnschrift Light"/>
                    <w:color w:val="0563C1"/>
                    <w:u w:val="single"/>
                  </w:rPr>
                  <w:t>)</w:t>
                </w:r>
                <w:r>
                  <w:rPr>
                    <w:rFonts w:ascii="Bahnschrift Light" w:eastAsia="Bahnschrift Light" w:hAnsi="Bahnschrift Light" w:cs="Bahnschrift Light"/>
                    <w:color w:val="0563C1"/>
                    <w:u w:val="single"/>
                  </w:rPr>
                  <w:br/>
                </w:r>
                <w:proofErr w:type="spellStart"/>
                <w:r>
                  <w:rPr>
                    <w:rFonts w:ascii="Bahnschrift Light" w:eastAsia="Bahnschrift Light" w:hAnsi="Bahnschrift Light" w:cs="Bahnschrift Light"/>
                    <w:b/>
                    <w:highlight w:val="yellow"/>
                  </w:rPr>
                  <w:t>Webassign</w:t>
                </w:r>
                <w:proofErr w:type="spellEnd"/>
                <w:r>
                  <w:rPr>
                    <w:rFonts w:ascii="Bahnschrift Light" w:eastAsia="Bahnschrift Light" w:hAnsi="Bahnschrift Light" w:cs="Bahnschrift Light"/>
                    <w:b/>
                    <w:highlight w:val="yellow"/>
                  </w:rPr>
                  <w:t xml:space="preserve"> 4.3 Due</w:t>
                </w:r>
              </w:p>
            </w:sdtContent>
          </w:sdt>
        </w:tc>
      </w:tr>
      <w:tr w:rsidR="007F4F73">
        <w:tc>
          <w:tcPr>
            <w:tcW w:w="1177" w:type="dxa"/>
          </w:tcPr>
          <w:sdt>
            <w:sdtPr>
              <w:tag w:val="goog_rdk_40"/>
              <w:id w:val="-1260292297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  <w:t>Day 11</w:t>
                </w:r>
              </w:p>
            </w:sdtContent>
          </w:sdt>
        </w:tc>
        <w:tc>
          <w:tcPr>
            <w:tcW w:w="9613" w:type="dxa"/>
          </w:tcPr>
          <w:sdt>
            <w:sdtPr>
              <w:tag w:val="goog_rdk_41"/>
              <w:id w:val="-518770233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  <w:t>- Quiz Section 4.3 (Part 1 with allow a Calculator and Part 2 does not allow a Calculator)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ab/>
                </w:r>
              </w:p>
            </w:sdtContent>
          </w:sdt>
          <w:sdt>
            <w:sdtPr>
              <w:tag w:val="goog_rdk_42"/>
              <w:id w:val="-323049405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 xml:space="preserve">- Test Review worksheet for 4.1 – 4.3 #2.  </w:t>
                </w:r>
                <w:r>
                  <w:rPr>
                    <w:rFonts w:ascii="Bahnschrift Light" w:eastAsia="Bahnschrift Light" w:hAnsi="Bahnschrift Light" w:cs="Bahnschrift Light"/>
                  </w:rPr>
                  <w:t>(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 xml:space="preserve">Check Solutions at: </w:t>
                </w:r>
                <w:hyperlink r:id="rId19">
                  <w:r>
                    <w:rPr>
                      <w:rFonts w:ascii="Bahnschrift Light" w:eastAsia="Bahnschrift Light" w:hAnsi="Bahnschrift Light" w:cs="Bahnschrift Light"/>
                      <w:color w:val="0563C1"/>
                      <w:u w:val="single"/>
                    </w:rPr>
                    <w:t>http://bit.ly/2gY6YI2</w:t>
                  </w:r>
                </w:hyperlink>
                <w:r>
                  <w:rPr>
                    <w:rFonts w:ascii="Bahnschrift Light" w:eastAsia="Bahnschrift Light" w:hAnsi="Bahnschrift Light" w:cs="Bahnschrift Light"/>
                    <w:color w:val="0563C1"/>
                    <w:u w:val="single"/>
                  </w:rPr>
                  <w:t>)</w:t>
                </w:r>
                <w:r>
                  <w:rPr>
                    <w:rFonts w:ascii="Bahnschrift Light" w:eastAsia="Bahnschrift Light" w:hAnsi="Bahnschrift Light" w:cs="Bahnschrift Light"/>
                    <w:color w:val="0563C1"/>
                    <w:u w:val="single"/>
                  </w:rPr>
                  <w:br/>
                </w:r>
              </w:p>
            </w:sdtContent>
          </w:sdt>
        </w:tc>
      </w:tr>
      <w:tr w:rsidR="007F4F73">
        <w:tc>
          <w:tcPr>
            <w:tcW w:w="1177" w:type="dxa"/>
          </w:tcPr>
          <w:sdt>
            <w:sdtPr>
              <w:tag w:val="goog_rdk_43"/>
              <w:id w:val="1666521220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  <w:t>Day 12</w:t>
                </w:r>
              </w:p>
            </w:sdtContent>
          </w:sdt>
        </w:tc>
        <w:tc>
          <w:tcPr>
            <w:tcW w:w="9613" w:type="dxa"/>
          </w:tcPr>
          <w:sdt>
            <w:sdtPr>
              <w:tag w:val="goog_rdk_44"/>
              <w:id w:val="-995875465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b/>
                    <w:color w:val="000000"/>
                  </w:rPr>
                  <w:t>- Test Sections 4.1 -4.3 Part 1 without Calculator and Part 2 with Calculator</w:t>
                </w:r>
              </w:p>
            </w:sdtContent>
          </w:sdt>
          <w:sdt>
            <w:sdtPr>
              <w:tag w:val="goog_rdk_45"/>
              <w:id w:val="-1520928672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- Start Section 4.4</w:t>
                </w:r>
              </w:p>
            </w:sdtContent>
          </w:sdt>
        </w:tc>
      </w:tr>
    </w:tbl>
    <w:sdt>
      <w:sdtPr>
        <w:tag w:val="goog_rdk_46"/>
        <w:id w:val="1145085691"/>
      </w:sdtPr>
      <w:sdtEndPr/>
      <w:sdtContent>
        <w:p w:rsidR="007F4F73" w:rsidRDefault="004E016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Bahnschrift Light" w:eastAsia="Bahnschrift Light" w:hAnsi="Bahnschrift Light" w:cs="Bahnschrift Light"/>
              <w:color w:val="000000"/>
            </w:rPr>
          </w:pPr>
        </w:p>
      </w:sdtContent>
    </w:sdt>
    <w:sdt>
      <w:sdtPr>
        <w:tag w:val="goog_rdk_47"/>
        <w:id w:val="1818144440"/>
      </w:sdtPr>
      <w:sdtEndPr/>
      <w:sdtContent>
        <w:p w:rsidR="007F4F73" w:rsidRDefault="004E016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Bahnschrift Light" w:eastAsia="Bahnschrift Light" w:hAnsi="Bahnschrift Light" w:cs="Bahnschrift Light"/>
              <w:color w:val="000000"/>
            </w:rPr>
          </w:pPr>
        </w:p>
      </w:sdtContent>
    </w:sdt>
    <w:sdt>
      <w:sdtPr>
        <w:tag w:val="goog_rdk_48"/>
        <w:id w:val="1046808035"/>
      </w:sdtPr>
      <w:sdtEndPr/>
      <w:sdtContent>
        <w:p w:rsidR="007F4F73" w:rsidRDefault="004E016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Bahnschrift Light" w:eastAsia="Bahnschrift Light" w:hAnsi="Bahnschrift Light" w:cs="Bahnschrift Light"/>
              <w:color w:val="000000"/>
            </w:rPr>
          </w:pPr>
          <w:r>
            <w:rPr>
              <w:rFonts w:ascii="Bahnschrift Light" w:eastAsia="Bahnschrift Light" w:hAnsi="Bahnschrift Light" w:cs="Bahnschrift Light"/>
            </w:rPr>
            <w:t>S</w:t>
          </w:r>
          <w:r>
            <w:rPr>
              <w:rFonts w:ascii="Bahnschrift Light" w:eastAsia="Bahnschrift Light" w:hAnsi="Bahnschrift Light" w:cs="Bahnschrift Light"/>
              <w:color w:val="000000"/>
            </w:rPr>
            <w:t>trand: Trigonometry</w:t>
          </w:r>
        </w:p>
      </w:sdtContent>
    </w:sdt>
    <w:sdt>
      <w:sdtPr>
        <w:tag w:val="goog_rdk_49"/>
        <w:id w:val="596222067"/>
      </w:sdtPr>
      <w:sdtEndPr/>
      <w:sdtContent>
        <w:p w:rsidR="007F4F73" w:rsidRDefault="004E016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Bahnschrift Light" w:eastAsia="Bahnschrift Light" w:hAnsi="Bahnschrift Light" w:cs="Bahnschrift Light"/>
              <w:color w:val="000000"/>
            </w:rPr>
          </w:pPr>
          <w:r>
            <w:rPr>
              <w:rFonts w:ascii="Bahnschrift Light" w:eastAsia="Bahnschrift Light" w:hAnsi="Bahnschrift Light" w:cs="Bahnschrift Light"/>
              <w:color w:val="000000"/>
            </w:rPr>
            <w:t>Content Standard 3: Students will develop and apply the definitions of the six trigonometric functions and use the definitions to solve problems and verify identities.</w:t>
          </w:r>
          <w:r>
            <w:rPr>
              <w:rFonts w:ascii="Bahnschrift Light" w:eastAsia="Bahnschrift Light" w:hAnsi="Bahnschrift Light" w:cs="Bahnschrift Light"/>
              <w:color w:val="000000"/>
            </w:rPr>
            <w:br/>
          </w:r>
          <w:r>
            <w:rPr>
              <w:rFonts w:ascii="Bahnschrift Light" w:eastAsia="Bahnschrift Light" w:hAnsi="Bahnschrift Light" w:cs="Bahnschrift Light"/>
              <w:color w:val="000000"/>
            </w:rPr>
            <w:br/>
          </w:r>
          <w:r>
            <w:rPr>
              <w:rFonts w:ascii="Bahnschrift Light" w:eastAsia="Bahnschrift Light" w:hAnsi="Bahnschrift Light" w:cs="Bahnschrift Light"/>
              <w:color w:val="000000"/>
            </w:rPr>
            <w:t>Content Standard 4: Students will solve trigonometric equations and sketch the graph of periodic trigonometric functions.</w:t>
          </w:r>
        </w:p>
      </w:sdtContent>
    </w:sdt>
    <w:tbl>
      <w:tblPr>
        <w:tblStyle w:val="a0"/>
        <w:tblW w:w="10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83"/>
        <w:gridCol w:w="8907"/>
      </w:tblGrid>
      <w:tr w:rsidR="007F4F73">
        <w:tc>
          <w:tcPr>
            <w:tcW w:w="1883" w:type="dxa"/>
          </w:tcPr>
          <w:sdt>
            <w:sdtPr>
              <w:tag w:val="goog_rdk_50"/>
              <w:id w:val="-845081796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T.3.PC.1</w:t>
                </w:r>
              </w:p>
            </w:sdtContent>
          </w:sdt>
        </w:tc>
        <w:tc>
          <w:tcPr>
            <w:tcW w:w="8907" w:type="dxa"/>
          </w:tcPr>
          <w:sdt>
            <w:sdtPr>
              <w:tag w:val="goog_rdk_51"/>
              <w:id w:val="520756805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Understand radian measure of an angle as the length of the arc on the unit circle subtended by the angle.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br/>
                </w:r>
              </w:p>
            </w:sdtContent>
          </w:sdt>
        </w:tc>
      </w:tr>
      <w:tr w:rsidR="007F4F73">
        <w:tc>
          <w:tcPr>
            <w:tcW w:w="1883" w:type="dxa"/>
          </w:tcPr>
          <w:sdt>
            <w:sdtPr>
              <w:tag w:val="goog_rdk_52"/>
              <w:id w:val="2081478487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T.3.PC.2</w:t>
                </w:r>
              </w:p>
            </w:sdtContent>
          </w:sdt>
        </w:tc>
        <w:tc>
          <w:tcPr>
            <w:tcW w:w="8907" w:type="dxa"/>
          </w:tcPr>
          <w:sdt>
            <w:sdtPr>
              <w:tag w:val="goog_rdk_53"/>
              <w:id w:val="-1646578942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Explain how the unit circle in the coordinate plane enables the extension of trigonometric functions to all real numbers, interpreted as radian measures of angles traversed around the unit circle.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br/>
                </w:r>
              </w:p>
            </w:sdtContent>
          </w:sdt>
        </w:tc>
      </w:tr>
      <w:tr w:rsidR="007F4F73">
        <w:tc>
          <w:tcPr>
            <w:tcW w:w="1883" w:type="dxa"/>
          </w:tcPr>
          <w:sdt>
            <w:sdtPr>
              <w:tag w:val="goog_rdk_54"/>
              <w:id w:val="854076437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T.3.PC.3</w:t>
                </w:r>
              </w:p>
            </w:sdtContent>
          </w:sdt>
        </w:tc>
        <w:tc>
          <w:tcPr>
            <w:tcW w:w="8907" w:type="dxa"/>
          </w:tcPr>
          <w:sdt>
            <w:sdtPr>
              <w:tag w:val="goog_rdk_55"/>
              <w:id w:val="-2139323655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(+) Use special right triangles to determine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 xml:space="preserve"> geometrically the exact values of sine, cosine, tangent for</w:t>
                </w:r>
              </w:p>
            </w:sdtContent>
          </w:sdt>
          <w:sdt>
            <w:sdtPr>
              <w:tag w:val="goog_rdk_56"/>
              <w:id w:val="-642886688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noProof/>
                    <w:color w:val="000000"/>
                  </w:rPr>
                  <w:drawing>
                    <wp:inline distT="0" distB="0" distL="0" distR="0">
                      <wp:extent cx="781168" cy="234350"/>
                      <wp:effectExtent l="0" t="0" r="0" b="0"/>
                      <wp:docPr id="2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168" cy="2343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tag w:val="goog_rdk_57"/>
              <w:id w:val="150104375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 xml:space="preserve">(+) Use the unit circle to express the values of sine, cosine, and tangent </w:t>
                </w:r>
                <w:proofErr w:type="gramStart"/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 xml:space="preserve">for </w:t>
                </w:r>
                <w:proofErr w:type="gramEnd"/>
                <m:oMath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π</m:t>
                  </m:r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–</m:t>
                  </m:r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 xml:space="preserve">, </m:t>
                  </m:r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π</m:t>
                  </m:r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+</m:t>
                  </m:r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x</m:t>
                  </m:r>
                </m:oMath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 xml:space="preserve">, and </w:t>
                </w:r>
                <m:oMath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2</m:t>
                  </m:r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π</m:t>
                  </m:r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–</m:t>
                  </m:r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 xml:space="preserve"> </m:t>
                  </m:r>
                </m:oMath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 xml:space="preserve">in terms of their exact values for </w:t>
                </w:r>
                <m:oMath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x</m:t>
                  </m:r>
                </m:oMath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 xml:space="preserve">, where </w:t>
                </w:r>
                <m:oMath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x</m:t>
                  </m:r>
                </m:oMath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 xml:space="preserve"> is any real number.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br/>
                </w:r>
              </w:p>
            </w:sdtContent>
          </w:sdt>
        </w:tc>
      </w:tr>
      <w:tr w:rsidR="007F4F73">
        <w:tc>
          <w:tcPr>
            <w:tcW w:w="1883" w:type="dxa"/>
          </w:tcPr>
          <w:sdt>
            <w:sdtPr>
              <w:tag w:val="goog_rdk_58"/>
              <w:id w:val="-1367901432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T.3.PC.4</w:t>
                </w:r>
              </w:p>
            </w:sdtContent>
          </w:sdt>
        </w:tc>
        <w:tc>
          <w:tcPr>
            <w:tcW w:w="8907" w:type="dxa"/>
          </w:tcPr>
          <w:sdt>
            <w:sdtPr>
              <w:tag w:val="goog_rdk_59"/>
              <w:id w:val="1066536460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(+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 xml:space="preserve">)Develop the Pythagorean identity, </w:t>
                </w:r>
                <w:proofErr w:type="gramStart"/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sin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  <w:sz w:val="36"/>
                    <w:szCs w:val="36"/>
                    <w:vertAlign w:val="superscript"/>
                  </w:rPr>
                  <w:t>2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(</w:t>
                </w:r>
                <w:proofErr w:type="gramEnd"/>
                <w:r>
                  <w:rPr>
                    <w:rFonts w:ascii="Cambria Math" w:eastAsia="Cambria Math" w:hAnsi="Cambria Math" w:cs="Cambria Math"/>
                    <w:color w:val="000000"/>
                  </w:rPr>
                  <w:t>𝜃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) + cos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  <w:sz w:val="36"/>
                    <w:szCs w:val="36"/>
                    <w:vertAlign w:val="superscript"/>
                  </w:rPr>
                  <w:t>2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(</w:t>
                </w:r>
                <w:r>
                  <w:rPr>
                    <w:rFonts w:ascii="Cambria Math" w:eastAsia="Cambria Math" w:hAnsi="Cambria Math" w:cs="Cambria Math"/>
                    <w:color w:val="000000"/>
                  </w:rPr>
                  <w:t>𝜃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) = 1.</w:t>
                </w:r>
              </w:p>
            </w:sdtContent>
          </w:sdt>
          <w:sdt>
            <w:sdtPr>
              <w:tag w:val="goog_rdk_60"/>
              <w:id w:val="699677675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(+)Given sin(</w:t>
                </w:r>
                <w:r>
                  <w:rPr>
                    <w:rFonts w:ascii="Cambria Math" w:eastAsia="Cambria Math" w:hAnsi="Cambria Math" w:cs="Cambria Math"/>
                    <w:color w:val="000000"/>
                  </w:rPr>
                  <w:t>𝜃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) , cos(</w:t>
                </w:r>
                <w:r>
                  <w:rPr>
                    <w:rFonts w:ascii="Cambria Math" w:eastAsia="Cambria Math" w:hAnsi="Cambria Math" w:cs="Cambria Math"/>
                    <w:color w:val="000000"/>
                  </w:rPr>
                  <w:t>𝜃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), or tan(</w:t>
                </w:r>
                <w:r>
                  <w:rPr>
                    <w:rFonts w:ascii="Cambria Math" w:eastAsia="Cambria Math" w:hAnsi="Cambria Math" w:cs="Cambria Math"/>
                    <w:color w:val="000000"/>
                  </w:rPr>
                  <w:t>𝜃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) and the quadrant of the angle, use the</w:t>
                </w:r>
              </w:p>
            </w:sdtContent>
          </w:sdt>
          <w:sdt>
            <w:sdtPr>
              <w:tag w:val="goog_rdk_61"/>
              <w:id w:val="-333145031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Pythagorean identity to find the remaining trigonometric functions.</w:t>
                </w:r>
              </w:p>
            </w:sdtContent>
          </w:sdt>
          <w:sdt>
            <w:sdtPr>
              <w:tag w:val="goog_rdk_62"/>
              <w:id w:val="-1728051862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</w:p>
            </w:sdtContent>
          </w:sdt>
        </w:tc>
      </w:tr>
      <w:tr w:rsidR="007F4F73">
        <w:tc>
          <w:tcPr>
            <w:tcW w:w="1883" w:type="dxa"/>
          </w:tcPr>
          <w:sdt>
            <w:sdtPr>
              <w:tag w:val="goog_rdk_63"/>
              <w:id w:val="214627243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T.3.PC.9</w:t>
                </w:r>
              </w:p>
            </w:sdtContent>
          </w:sdt>
        </w:tc>
        <w:tc>
          <w:tcPr>
            <w:tcW w:w="8907" w:type="dxa"/>
          </w:tcPr>
          <w:sdt>
            <w:sdtPr>
              <w:tag w:val="goog_rdk_64"/>
              <w:id w:val="1548182306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Define and use reciprocal functions, cosecant, secant, and cotangent to solve problems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br/>
                </w:r>
              </w:p>
            </w:sdtContent>
          </w:sdt>
        </w:tc>
      </w:tr>
      <w:tr w:rsidR="007F4F73">
        <w:tc>
          <w:tcPr>
            <w:tcW w:w="1883" w:type="dxa"/>
          </w:tcPr>
          <w:sdt>
            <w:sdtPr>
              <w:tag w:val="goog_rdk_65"/>
              <w:id w:val="1991751578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T.4.PC.4</w:t>
                </w:r>
              </w:p>
            </w:sdtContent>
          </w:sdt>
        </w:tc>
        <w:tc>
          <w:tcPr>
            <w:tcW w:w="8907" w:type="dxa"/>
          </w:tcPr>
          <w:sdt>
            <w:sdtPr>
              <w:tag w:val="goog_rdk_66"/>
              <w:id w:val="-362739124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(+) Use inverse functions to:</w:t>
                </w:r>
              </w:p>
            </w:sdtContent>
          </w:sdt>
          <w:sdt>
            <w:sdtPr>
              <w:tag w:val="goog_rdk_67"/>
              <w:id w:val="1552727287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Solve trigonometric equations that arise in modeling context(s)*;</w:t>
                </w:r>
              </w:p>
            </w:sdtContent>
          </w:sdt>
          <w:sdt>
            <w:sdtPr>
              <w:tag w:val="goog_rdk_68"/>
              <w:id w:val="-1039819394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Evaluate the solutions of trigonometric equations, wit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h or without technology, and</w:t>
                </w:r>
              </w:p>
            </w:sdtContent>
          </w:sdt>
          <w:sdt>
            <w:sdtPr>
              <w:tag w:val="goog_rdk_69"/>
              <w:id w:val="1220481141"/>
            </w:sdtPr>
            <w:sdtEndPr/>
            <w:sdtContent>
              <w:p w:rsidR="007F4F73" w:rsidRDefault="004E01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ahnschrift Light" w:eastAsia="Bahnschrift Light" w:hAnsi="Bahnschrift Light" w:cs="Bahnschrift Light"/>
                    <w:color w:val="000000"/>
                  </w:rPr>
                </w:pP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t>Interpret the solutions of trigonometric equations in terms of the context(s).*</w:t>
                </w:r>
                <w:r>
                  <w:rPr>
                    <w:rFonts w:ascii="Bahnschrift Light" w:eastAsia="Bahnschrift Light" w:hAnsi="Bahnschrift Light" w:cs="Bahnschrift Light"/>
                    <w:color w:val="000000"/>
                  </w:rPr>
                  <w:br/>
                </w:r>
              </w:p>
            </w:sdtContent>
          </w:sdt>
        </w:tc>
      </w:tr>
    </w:tbl>
    <w:sdt>
      <w:sdtPr>
        <w:tag w:val="goog_rdk_70"/>
        <w:id w:val="-1491855448"/>
      </w:sdtPr>
      <w:sdtEndPr/>
      <w:sdtContent>
        <w:p w:rsidR="007F4F73" w:rsidRDefault="004E016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Bahnschrift Light" w:eastAsia="Bahnschrift Light" w:hAnsi="Bahnschrift Light" w:cs="Bahnschrift Light"/>
              <w:color w:val="000000"/>
            </w:rPr>
          </w:pPr>
          <w:r>
            <w:rPr>
              <w:rFonts w:ascii="Bahnschrift Light" w:eastAsia="Bahnschrift Light" w:hAnsi="Bahnschrift Light" w:cs="Bahnschrift Light"/>
              <w:color w:val="000000"/>
            </w:rPr>
            <w:br/>
          </w:r>
        </w:p>
      </w:sdtContent>
    </w:sdt>
    <w:sectPr w:rsidR="007F4F7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4F73"/>
    <w:rsid w:val="004E0168"/>
    <w:rsid w:val="007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05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2C055B"/>
    <w:rPr>
      <w:rFonts w:ascii="Times New Roman" w:eastAsia="Times New Roman" w:hAnsi="Times New Roman" w:cs="Times New Roman"/>
      <w:sz w:val="36"/>
      <w:szCs w:val="24"/>
    </w:rPr>
  </w:style>
  <w:style w:type="table" w:styleId="TableGrid">
    <w:name w:val="Table Grid"/>
    <w:basedOn w:val="TableNormal"/>
    <w:uiPriority w:val="59"/>
    <w:rsid w:val="002C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6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37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B37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3711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86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16"/>
  </w:style>
  <w:style w:type="paragraph" w:styleId="Footer">
    <w:name w:val="footer"/>
    <w:basedOn w:val="Normal"/>
    <w:link w:val="FooterChar"/>
    <w:uiPriority w:val="99"/>
    <w:unhideWhenUsed/>
    <w:rsid w:val="00786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16"/>
  </w:style>
  <w:style w:type="character" w:styleId="Hyperlink">
    <w:name w:val="Hyperlink"/>
    <w:rsid w:val="00CE3A01"/>
    <w:rPr>
      <w:color w:val="0563C1"/>
      <w:u w:val="single"/>
    </w:rPr>
  </w:style>
  <w:style w:type="paragraph" w:styleId="ListParagraph">
    <w:name w:val="List Paragraph"/>
    <w:basedOn w:val="Normal"/>
    <w:uiPriority w:val="72"/>
    <w:rsid w:val="00F94DDE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811A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B4EA4"/>
    <w:pPr>
      <w:spacing w:after="0" w:line="240" w:lineRule="auto"/>
    </w:pPr>
  </w:style>
  <w:style w:type="table" w:customStyle="1" w:styleId="GridTableLight">
    <w:name w:val="Grid Table Light"/>
    <w:basedOn w:val="TableNormal"/>
    <w:uiPriority w:val="40"/>
    <w:rsid w:val="003612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05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2C055B"/>
    <w:rPr>
      <w:rFonts w:ascii="Times New Roman" w:eastAsia="Times New Roman" w:hAnsi="Times New Roman" w:cs="Times New Roman"/>
      <w:sz w:val="36"/>
      <w:szCs w:val="24"/>
    </w:rPr>
  </w:style>
  <w:style w:type="table" w:styleId="TableGrid">
    <w:name w:val="Table Grid"/>
    <w:basedOn w:val="TableNormal"/>
    <w:uiPriority w:val="59"/>
    <w:rsid w:val="002C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6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37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B37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3711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86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16"/>
  </w:style>
  <w:style w:type="paragraph" w:styleId="Footer">
    <w:name w:val="footer"/>
    <w:basedOn w:val="Normal"/>
    <w:link w:val="FooterChar"/>
    <w:uiPriority w:val="99"/>
    <w:unhideWhenUsed/>
    <w:rsid w:val="00786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16"/>
  </w:style>
  <w:style w:type="character" w:styleId="Hyperlink">
    <w:name w:val="Hyperlink"/>
    <w:rsid w:val="00CE3A01"/>
    <w:rPr>
      <w:color w:val="0563C1"/>
      <w:u w:val="single"/>
    </w:rPr>
  </w:style>
  <w:style w:type="paragraph" w:styleId="ListParagraph">
    <w:name w:val="List Paragraph"/>
    <w:basedOn w:val="Normal"/>
    <w:uiPriority w:val="72"/>
    <w:rsid w:val="00F94DDE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811A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B4EA4"/>
    <w:pPr>
      <w:spacing w:after="0" w:line="240" w:lineRule="auto"/>
    </w:pPr>
  </w:style>
  <w:style w:type="table" w:customStyle="1" w:styleId="GridTableLight">
    <w:name w:val="Grid Table Light"/>
    <w:basedOn w:val="TableNormal"/>
    <w:uiPriority w:val="40"/>
    <w:rsid w:val="003612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uZKfyC" TargetMode="External"/><Relationship Id="rId13" Type="http://schemas.openxmlformats.org/officeDocument/2006/relationships/hyperlink" Target="http://bit.ly/2vRXQtR" TargetMode="External"/><Relationship Id="rId18" Type="http://schemas.openxmlformats.org/officeDocument/2006/relationships/hyperlink" Target="http://bit.ly/1JfztrQ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bit.ly/2vRNKcb" TargetMode="External"/><Relationship Id="rId12" Type="http://schemas.openxmlformats.org/officeDocument/2006/relationships/hyperlink" Target="https://bit.ly/2v3L35v" TargetMode="External"/><Relationship Id="rId17" Type="http://schemas.openxmlformats.org/officeDocument/2006/relationships/hyperlink" Target="http://bit.ly/1MmLNFN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2LpUIyv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s://bit.ly/2bmrqQx" TargetMode="External"/><Relationship Id="rId11" Type="http://schemas.openxmlformats.org/officeDocument/2006/relationships/hyperlink" Target="https://bit.ly/2uRHD6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2mGJd6N" TargetMode="External"/><Relationship Id="rId10" Type="http://schemas.openxmlformats.org/officeDocument/2006/relationships/hyperlink" Target="http://bit.ly/2vRNKcb" TargetMode="External"/><Relationship Id="rId19" Type="http://schemas.openxmlformats.org/officeDocument/2006/relationships/hyperlink" Target="http://bit.ly/2gY6YI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Ab34Vp" TargetMode="External"/><Relationship Id="rId14" Type="http://schemas.openxmlformats.org/officeDocument/2006/relationships/hyperlink" Target="http://bit.ly/2hO4IT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dCE8VerbUI5ljPROjedioG8dg==">AMUW2mUIJnCk+nySkJakCKEpRqAf+7ylS7N88zoii0ZN4nCyv0ibyTMv7qe/8CO20MaMs2WH3KYiE555zcdKHBMqwxLeWT5dBs2keO9WtNJUHjOg0c/HnQXrhaZPCambTDLlb9+zPV0C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Marcia</cp:lastModifiedBy>
  <cp:revision>2</cp:revision>
  <dcterms:created xsi:type="dcterms:W3CDTF">2019-08-11T21:38:00Z</dcterms:created>
  <dcterms:modified xsi:type="dcterms:W3CDTF">2019-08-11T21:38:00Z</dcterms:modified>
</cp:coreProperties>
</file>