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Geometry Fall Final Exam Topic List 2017</w:t>
      </w:r>
    </w:p>
    <w:p w:rsidR="00000000" w:rsidDel="00000000" w:rsidP="00000000" w:rsidRDefault="00000000" w:rsidRPr="00000000">
      <w:pPr>
        <w:contextualSpacing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The format of the test is 41 questions that are multiple choice, matching, multiple matching, or finding the missing angle. (82 pts)</w:t>
      </w:r>
    </w:p>
    <w:p w:rsidR="00000000" w:rsidDel="00000000" w:rsidP="00000000" w:rsidRDefault="00000000" w:rsidRPr="00000000">
      <w:pPr>
        <w:contextualSpacing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Then there are four open response questions for which you will need to complete three of them. (18 pts)</w:t>
      </w:r>
    </w:p>
    <w:p w:rsidR="00000000" w:rsidDel="00000000" w:rsidP="00000000" w:rsidRDefault="00000000" w:rsidRPr="00000000">
      <w:pPr>
        <w:contextualSpacing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Remember that this test is 20% of your semester grade.</w:t>
      </w:r>
    </w:p>
    <w:p w:rsidR="00000000" w:rsidDel="00000000" w:rsidP="00000000" w:rsidRDefault="00000000" w:rsidRPr="00000000">
      <w:pPr>
        <w:contextualSpacing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pPr>
        <w:contextualSpacing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Review by unit:</w:t>
      </w:r>
    </w:p>
    <w:p w:rsidR="00000000" w:rsidDel="00000000" w:rsidP="00000000" w:rsidRDefault="00000000" w:rsidRPr="00000000">
      <w:pP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(10 pts) First unit was inductive/deductive reasoning and finding patterns.</w:t>
      </w:r>
    </w:p>
    <w:p w:rsidR="00000000" w:rsidDel="00000000" w:rsidP="00000000" w:rsidRDefault="00000000" w:rsidRPr="00000000">
      <w:pPr>
        <w:contextualSpacing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Vocabulary:  inductive reasoning, conjecture, counterexample, deductive reasoning, theorem, converse, inverse, contrapositive</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Determine if an argument is inductive or deductive and explain your thinking.</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If inductive, give its conjecture and a counterexample.</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Find the next terms in a pattern or sequence.</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Find the converse, inverse, and contrapositive of a statement.  Determine if each is true.</w:t>
      </w:r>
    </w:p>
    <w:p w:rsidR="00000000" w:rsidDel="00000000" w:rsidP="00000000" w:rsidRDefault="00000000" w:rsidRPr="00000000">
      <w:pPr>
        <w:contextualSpacing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pP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(20 pts total on test) Second unit was Tools or Building Blocks of Geometry:  defining, sketching, naming, labeling</w:t>
      </w:r>
    </w:p>
    <w:p w:rsidR="00000000" w:rsidDel="00000000" w:rsidP="00000000" w:rsidRDefault="00000000" w:rsidRPr="00000000">
      <w:pPr>
        <w:contextualSpacing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Study all of your vocabulary from the Geometric Truth section of your notebook, preparing for sketching, interpreting sketches, naming, and labeling correctly.</w:t>
      </w:r>
    </w:p>
    <w:p w:rsidR="00000000" w:rsidDel="00000000" w:rsidP="00000000" w:rsidRDefault="00000000" w:rsidRPr="00000000">
      <w:pPr>
        <w:contextualSpacing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Be prepared for algebra problems based on definitions of bisect, midpoint, supplementary, complementary, linear pairs, vertical</w:t>
      </w:r>
    </w:p>
    <w:p w:rsidR="00000000" w:rsidDel="00000000" w:rsidP="00000000" w:rsidRDefault="00000000" w:rsidRPr="00000000">
      <w:pPr>
        <w:contextualSpacing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pP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(20 pts) Part B of second unit was angle pairs.</w:t>
      </w:r>
    </w:p>
    <w:p w:rsidR="00000000" w:rsidDel="00000000" w:rsidP="00000000" w:rsidRDefault="00000000" w:rsidRPr="00000000">
      <w:pPr>
        <w:contextualSpacing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Vocabulary: transversal, corresponding angles, alternate interior angles, alternate exterior angles, consecutive (same-sided) interior angles, vertical angles and linear pairs.  Recognize.  Know what their relationship is IF the lines crossed are parallel.  Know that the name exists whether the lines are parallel or not. Practice applying.  Be able to explain, using appropriate vocabulary and whether angles are congruent or supplementary, how you are able to determine the relationship between two angles in a sketch.</w:t>
      </w:r>
    </w:p>
    <w:p w:rsidR="00000000" w:rsidDel="00000000" w:rsidP="00000000" w:rsidRDefault="00000000" w:rsidRPr="00000000">
      <w:pPr>
        <w:contextualSpacing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pP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(20 pts total) Third unit was constructions.</w:t>
      </w:r>
    </w:p>
    <w:p w:rsidR="00000000" w:rsidDel="00000000" w:rsidP="00000000" w:rsidRDefault="00000000" w:rsidRPr="00000000">
      <w:pPr>
        <w:contextualSpacing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Vocabulary: perpendicular bisector, median, altitude, angle bisector, circumcenter, incenter, orthocenter, centroid, circumscribed circle, inscribed circle.</w:t>
      </w:r>
    </w:p>
    <w:p w:rsidR="00000000" w:rsidDel="00000000" w:rsidP="00000000" w:rsidRDefault="00000000" w:rsidRPr="00000000">
      <w:pPr>
        <w:contextualSpacing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Be prepared to answer questions referring to Conjectures 5-16. Recognize constructions from sketches.</w:t>
      </w:r>
    </w:p>
    <w:p w:rsidR="00000000" w:rsidDel="00000000" w:rsidP="00000000" w:rsidRDefault="00000000" w:rsidRPr="00000000">
      <w:pPr>
        <w:contextualSpacing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There will not be a physical construction on the test.  Be sure that you do the “Creating Notes” assignment distributed with this topic list.</w:t>
      </w:r>
    </w:p>
    <w:p w:rsidR="00000000" w:rsidDel="00000000" w:rsidP="00000000" w:rsidRDefault="00000000" w:rsidRPr="00000000">
      <w:pPr>
        <w:contextualSpacing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Know which points of concurrency go with which construction and which creates circumscribed or inscribed circle.</w:t>
      </w:r>
    </w:p>
    <w:p w:rsidR="00000000" w:rsidDel="00000000" w:rsidP="00000000" w:rsidRDefault="00000000" w:rsidRPr="00000000">
      <w:pPr>
        <w:contextualSpacing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pP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(20 pts) Fourth unit was triangles and congruence.</w:t>
      </w:r>
    </w:p>
    <w:p w:rsidR="00000000" w:rsidDel="00000000" w:rsidP="00000000" w:rsidRDefault="00000000" w:rsidRPr="00000000">
      <w:pPr>
        <w:contextualSpacing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Vocabulary: isosceles triangle, equilateral triangle, triangle inequality, congruence, congruence shortcuts, proof, definition of congruent polygons (CPCTC)</w:t>
      </w:r>
    </w:p>
    <w:p w:rsidR="00000000" w:rsidDel="00000000" w:rsidP="00000000" w:rsidRDefault="00000000" w:rsidRPr="00000000">
      <w:pPr>
        <w:contextualSpacing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Be prepared to answer questions referring to Conjectures 17-28.</w:t>
      </w:r>
    </w:p>
    <w:p w:rsidR="00000000" w:rsidDel="00000000" w:rsidP="00000000" w:rsidRDefault="00000000" w:rsidRPr="00000000">
      <w:pPr>
        <w:contextualSpacing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Know triangle congruence shortcuts. Be able to prove that triangles are congruent so corresponding parts are congruent. Determine if triangles can be made with three sides. Put sides or angles in order.</w:t>
      </w:r>
    </w:p>
    <w:p w:rsidR="00000000" w:rsidDel="00000000" w:rsidP="00000000" w:rsidRDefault="00000000" w:rsidRPr="00000000">
      <w:pPr>
        <w:contextualSpacing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pPr>
        <w:contextualSpacing w:val="0"/>
        <w:rPr>
          <w:rFonts w:ascii="Calibri" w:cs="Calibri" w:eastAsia="Calibri" w:hAnsi="Calibri"/>
          <w:b w:val="1"/>
          <w:sz w:val="22"/>
          <w:szCs w:val="22"/>
        </w:rPr>
      </w:pPr>
      <w:bookmarkStart w:colFirst="0" w:colLast="0" w:name="_gjdgxs" w:id="0"/>
      <w:bookmarkEnd w:id="0"/>
      <w:r w:rsidDel="00000000" w:rsidR="00000000" w:rsidRPr="00000000">
        <w:rPr>
          <w:rFonts w:ascii="Calibri" w:cs="Calibri" w:eastAsia="Calibri" w:hAnsi="Calibri"/>
          <w:b w:val="1"/>
          <w:sz w:val="22"/>
          <w:szCs w:val="22"/>
          <w:rtl w:val="0"/>
        </w:rPr>
        <w:t xml:space="preserve">(12 pts) Fifth unit was similarity and dilation.</w:t>
      </w:r>
    </w:p>
    <w:p w:rsidR="00000000" w:rsidDel="00000000" w:rsidP="00000000" w:rsidRDefault="00000000" w:rsidRPr="00000000">
      <w:pPr>
        <w:contextualSpacing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Vocabulary: similar polygons, ratio, proportion, triangle similarity shortcuts, dilation, non-rigid transformation</w:t>
      </w:r>
    </w:p>
    <w:p w:rsidR="00000000" w:rsidDel="00000000" w:rsidP="00000000" w:rsidRDefault="00000000" w:rsidRPr="00000000">
      <w:pPr>
        <w:contextualSpacing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Be prepared to answers questions referring to C-93-95, 100, 43. Know similarity shortcuts. Find unknowns using proportions and the definition of similar polygons. Find dilation scale factor from coordinate graph.</w:t>
      </w:r>
    </w:p>
    <w:p w:rsidR="00000000" w:rsidDel="00000000" w:rsidP="00000000" w:rsidRDefault="00000000" w:rsidRPr="00000000">
      <w:pPr>
        <w:contextualSpacing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pPr>
        <w:contextualSpacing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Do your review assignment to turn in on the day of your final.</w:t>
      </w:r>
    </w:p>
    <w:p w:rsidR="00000000" w:rsidDel="00000000" w:rsidP="00000000" w:rsidRDefault="00000000" w:rsidRPr="00000000">
      <w:pPr>
        <w:contextualSpacing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Work in class this week as we re-work problems from old tests.  These three hours are your best opportunity to prepare for the final.  As you work, think of how each question might become a multiple choice question.</w:t>
      </w:r>
    </w:p>
    <w:p w:rsidR="00000000" w:rsidDel="00000000" w:rsidP="00000000" w:rsidRDefault="00000000" w:rsidRPr="00000000">
      <w:pPr>
        <w:contextualSpacing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NO PHONES ALLOWED WHILE WE ARE RE-WORKING TESTS; YOU WILL NOT BE ABLE TO TAKE PHOTOS OF THEM.</w:t>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omic Sans MS"/>
  <w:font w:name="Georgia"/>
  <w:font w:name="Calibri"/>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omic Sans MS" w:cs="Comic Sans MS" w:eastAsia="Comic Sans MS" w:hAnsi="Comic Sans MS"/>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