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010A54">
      <w:pPr>
        <w:rPr>
          <w:sz w:val="28"/>
          <w:szCs w:val="28"/>
        </w:rPr>
      </w:pPr>
      <w:r>
        <w:rPr>
          <w:sz w:val="28"/>
          <w:szCs w:val="28"/>
        </w:rPr>
        <w:t>Homework is to begin the Geometric Truth section of your notebook.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You will need a space of about 20 pages for the year. More if you do not want to write on the backs of pages.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Title the first page as Geometric Truth.    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Copy this below your title:     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5A9ADBF" wp14:editId="1D27B6FB">
            <wp:extent cx="319087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Read pp 24-27 in your new textbook.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Then make your first 6 entries in Geometric Truth, using words and images from these pages.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Collinear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Coplanar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segment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Segment Addition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Midpoint (use the word “bisect”)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>An entry looks like: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 xml:space="preserve">   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Definition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Labeled Sketch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 xml:space="preserve">     P # in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labels or names for sketch (see </w:t>
      </w:r>
      <w:r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point, line, plane above)</w:t>
      </w:r>
    </w:p>
    <w:p w:rsidR="00010A54" w:rsidRDefault="00010A54" w:rsidP="00010A54">
      <w:pPr>
        <w:rPr>
          <w:sz w:val="28"/>
          <w:szCs w:val="28"/>
        </w:rPr>
      </w:pPr>
    </w:p>
    <w:p w:rsidR="00010A54" w:rsidRPr="00010A54" w:rsidRDefault="00010A54" w:rsidP="00010A54">
      <w:pPr>
        <w:rPr>
          <w:sz w:val="28"/>
          <w:szCs w:val="28"/>
        </w:rPr>
      </w:pPr>
      <w:bookmarkStart w:id="0" w:name="_GoBack"/>
      <w:bookmarkEnd w:id="0"/>
    </w:p>
    <w:sectPr w:rsidR="00010A54" w:rsidRPr="00010A54" w:rsidSect="00010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38D"/>
    <w:multiLevelType w:val="hybridMultilevel"/>
    <w:tmpl w:val="98906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4"/>
    <w:rsid w:val="00010A54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6F28"/>
  <w15:chartTrackingRefBased/>
  <w15:docId w15:val="{F9CDDD8D-29FC-4E55-A9CD-53478CA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2018-08-24T14:42:00Z</dcterms:created>
  <dcterms:modified xsi:type="dcterms:W3CDTF">2018-08-24T14:50:00Z</dcterms:modified>
</cp:coreProperties>
</file>