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83" w:rsidRPr="004D63AD" w:rsidRDefault="00D4104E">
      <w:pPr>
        <w:rPr>
          <w:rFonts w:asciiTheme="minorHAnsi" w:hAnsiTheme="minorHAnsi" w:cstheme="minorHAnsi"/>
          <w:b/>
        </w:rPr>
      </w:pPr>
      <w:r w:rsidRPr="004D63AD">
        <w:rPr>
          <w:rFonts w:asciiTheme="minorHAnsi" w:hAnsiTheme="minorHAnsi" w:cstheme="minorHAnsi"/>
          <w:b/>
        </w:rPr>
        <w:t>Geometry Fall Final Exam Topic List 201</w:t>
      </w:r>
      <w:r w:rsidR="002824CB">
        <w:rPr>
          <w:rFonts w:asciiTheme="minorHAnsi" w:hAnsiTheme="minorHAnsi" w:cstheme="minorHAnsi"/>
          <w:b/>
        </w:rPr>
        <w:t>8</w:t>
      </w:r>
    </w:p>
    <w:p w:rsidR="00D4104E" w:rsidRPr="004D63AD" w:rsidRDefault="00880FED">
      <w:pPr>
        <w:rPr>
          <w:rFonts w:asciiTheme="minorHAnsi" w:hAnsiTheme="minorHAnsi" w:cstheme="minorHAnsi"/>
          <w:b/>
          <w:sz w:val="22"/>
          <w:szCs w:val="22"/>
        </w:rPr>
      </w:pPr>
      <w:r w:rsidRPr="004D63AD">
        <w:rPr>
          <w:rFonts w:asciiTheme="minorHAnsi" w:hAnsiTheme="minorHAnsi" w:cstheme="minorHAnsi"/>
          <w:b/>
          <w:sz w:val="22"/>
          <w:szCs w:val="22"/>
        </w:rPr>
        <w:t>The format of the test is 4</w:t>
      </w:r>
      <w:r w:rsidR="00F539BA" w:rsidRPr="004D63AD">
        <w:rPr>
          <w:rFonts w:asciiTheme="minorHAnsi" w:hAnsiTheme="minorHAnsi" w:cstheme="minorHAnsi"/>
          <w:b/>
          <w:sz w:val="22"/>
          <w:szCs w:val="22"/>
        </w:rPr>
        <w:t>1</w:t>
      </w:r>
      <w:r w:rsidRPr="004D63AD">
        <w:rPr>
          <w:rFonts w:asciiTheme="minorHAnsi" w:hAnsiTheme="minorHAnsi" w:cstheme="minorHAnsi"/>
          <w:b/>
          <w:sz w:val="22"/>
          <w:szCs w:val="22"/>
        </w:rPr>
        <w:t xml:space="preserve"> questions that are multiple choic</w:t>
      </w:r>
      <w:r w:rsidR="00265E3C">
        <w:rPr>
          <w:rFonts w:asciiTheme="minorHAnsi" w:hAnsiTheme="minorHAnsi" w:cstheme="minorHAnsi"/>
          <w:b/>
          <w:sz w:val="22"/>
          <w:szCs w:val="22"/>
        </w:rPr>
        <w:t xml:space="preserve">e, matching, </w:t>
      </w:r>
      <w:r w:rsidRPr="004D63AD">
        <w:rPr>
          <w:rFonts w:asciiTheme="minorHAnsi" w:hAnsiTheme="minorHAnsi" w:cstheme="minorHAnsi"/>
          <w:b/>
          <w:sz w:val="22"/>
          <w:szCs w:val="22"/>
        </w:rPr>
        <w:t>or finding the missing angle.</w:t>
      </w:r>
      <w:r w:rsidR="00F539BA" w:rsidRPr="004D63AD">
        <w:rPr>
          <w:rFonts w:asciiTheme="minorHAnsi" w:hAnsiTheme="minorHAnsi" w:cstheme="minorHAnsi"/>
          <w:b/>
          <w:sz w:val="22"/>
          <w:szCs w:val="22"/>
        </w:rPr>
        <w:t xml:space="preserve"> (82 pts)</w:t>
      </w:r>
    </w:p>
    <w:p w:rsidR="00880FED" w:rsidRPr="004D63AD" w:rsidRDefault="00880FED">
      <w:pPr>
        <w:rPr>
          <w:rFonts w:asciiTheme="minorHAnsi" w:hAnsiTheme="minorHAnsi" w:cstheme="minorHAnsi"/>
          <w:b/>
          <w:sz w:val="22"/>
          <w:szCs w:val="22"/>
        </w:rPr>
      </w:pPr>
      <w:r w:rsidRPr="004D63AD">
        <w:rPr>
          <w:rFonts w:asciiTheme="minorHAnsi" w:hAnsiTheme="minorHAnsi" w:cstheme="minorHAnsi"/>
          <w:b/>
          <w:sz w:val="22"/>
          <w:szCs w:val="22"/>
        </w:rPr>
        <w:t>Then there are five open response questions for which you will need to complete four of them.</w:t>
      </w:r>
      <w:r w:rsidR="00F539BA" w:rsidRPr="004D63AD">
        <w:rPr>
          <w:rFonts w:asciiTheme="minorHAnsi" w:hAnsiTheme="minorHAnsi" w:cstheme="minorHAnsi"/>
          <w:b/>
          <w:sz w:val="22"/>
          <w:szCs w:val="22"/>
        </w:rPr>
        <w:t xml:space="preserve"> (18 pts)</w:t>
      </w:r>
    </w:p>
    <w:p w:rsidR="00F539BA" w:rsidRPr="004D63AD" w:rsidRDefault="00F539BA">
      <w:pPr>
        <w:rPr>
          <w:rFonts w:asciiTheme="minorHAnsi" w:hAnsiTheme="minorHAnsi" w:cstheme="minorHAnsi"/>
          <w:b/>
          <w:sz w:val="22"/>
          <w:szCs w:val="22"/>
        </w:rPr>
      </w:pPr>
      <w:r w:rsidRPr="004D63AD">
        <w:rPr>
          <w:rFonts w:asciiTheme="minorHAnsi" w:hAnsiTheme="minorHAnsi" w:cstheme="minorHAnsi"/>
          <w:b/>
          <w:sz w:val="22"/>
          <w:szCs w:val="22"/>
        </w:rPr>
        <w:t>Remember that this test is 20% of your semester grade.</w:t>
      </w:r>
    </w:p>
    <w:p w:rsidR="00F539BA" w:rsidRPr="004D63AD" w:rsidRDefault="00F539BA">
      <w:pPr>
        <w:rPr>
          <w:rFonts w:asciiTheme="minorHAnsi" w:hAnsiTheme="minorHAnsi" w:cstheme="minorHAnsi"/>
          <w:b/>
          <w:sz w:val="22"/>
          <w:szCs w:val="22"/>
        </w:rPr>
      </w:pPr>
    </w:p>
    <w:p w:rsidR="00F539BA" w:rsidRDefault="00F539BA">
      <w:pPr>
        <w:rPr>
          <w:rFonts w:asciiTheme="minorHAnsi" w:hAnsiTheme="minorHAnsi" w:cstheme="minorHAnsi"/>
          <w:b/>
          <w:sz w:val="20"/>
          <w:szCs w:val="20"/>
        </w:rPr>
      </w:pPr>
      <w:r>
        <w:rPr>
          <w:rFonts w:asciiTheme="minorHAnsi" w:hAnsiTheme="minorHAnsi" w:cstheme="minorHAnsi"/>
          <w:b/>
          <w:sz w:val="20"/>
          <w:szCs w:val="20"/>
        </w:rPr>
        <w:t>Review by unit:</w:t>
      </w:r>
    </w:p>
    <w:p w:rsidR="00F539BA" w:rsidRPr="004D63AD" w:rsidRDefault="00EC1518">
      <w:pPr>
        <w:rPr>
          <w:rFonts w:asciiTheme="minorHAnsi" w:hAnsiTheme="minorHAnsi" w:cstheme="minorHAnsi"/>
          <w:b/>
        </w:rPr>
      </w:pPr>
      <w:r w:rsidRPr="004D63AD">
        <w:rPr>
          <w:rFonts w:asciiTheme="minorHAnsi" w:hAnsiTheme="minorHAnsi" w:cstheme="minorHAnsi"/>
          <w:b/>
        </w:rPr>
        <w:t>(1</w:t>
      </w:r>
      <w:r w:rsidR="00A36336">
        <w:rPr>
          <w:rFonts w:asciiTheme="minorHAnsi" w:hAnsiTheme="minorHAnsi" w:cstheme="minorHAnsi"/>
          <w:b/>
        </w:rPr>
        <w:t>0</w:t>
      </w:r>
      <w:r w:rsidRPr="004D63AD">
        <w:rPr>
          <w:rFonts w:asciiTheme="minorHAnsi" w:hAnsiTheme="minorHAnsi" w:cstheme="minorHAnsi"/>
          <w:b/>
        </w:rPr>
        <w:t xml:space="preserve"> pts) </w:t>
      </w:r>
      <w:r w:rsidR="00F539BA" w:rsidRPr="004D63AD">
        <w:rPr>
          <w:rFonts w:asciiTheme="minorHAnsi" w:hAnsiTheme="minorHAnsi" w:cstheme="minorHAnsi"/>
          <w:b/>
        </w:rPr>
        <w:t>First unit was inductive/deductive reasoning and finding patterns.</w:t>
      </w:r>
    </w:p>
    <w:p w:rsidR="00F539BA" w:rsidRPr="004D63AD" w:rsidRDefault="00F539BA">
      <w:pPr>
        <w:rPr>
          <w:rFonts w:asciiTheme="minorHAnsi" w:hAnsiTheme="minorHAnsi" w:cstheme="minorHAnsi"/>
          <w:b/>
          <w:sz w:val="22"/>
          <w:szCs w:val="22"/>
        </w:rPr>
      </w:pPr>
      <w:r w:rsidRPr="004D63AD">
        <w:rPr>
          <w:rFonts w:asciiTheme="minorHAnsi" w:hAnsiTheme="minorHAnsi" w:cstheme="minorHAnsi"/>
          <w:b/>
          <w:sz w:val="22"/>
          <w:szCs w:val="22"/>
        </w:rPr>
        <w:t>Vocabulary:  inductive reasoning, conjecture, counterexample, deductive reasoning, theorem, converse, inverse, contrapositive</w:t>
      </w:r>
    </w:p>
    <w:p w:rsidR="00F539BA" w:rsidRPr="004D63AD" w:rsidRDefault="00F539BA" w:rsidP="00F539BA">
      <w:pPr>
        <w:pStyle w:val="ListParagraph"/>
        <w:numPr>
          <w:ilvl w:val="0"/>
          <w:numId w:val="1"/>
        </w:numPr>
        <w:rPr>
          <w:rFonts w:asciiTheme="minorHAnsi" w:hAnsiTheme="minorHAnsi" w:cstheme="minorHAnsi"/>
          <w:b/>
          <w:sz w:val="22"/>
          <w:szCs w:val="22"/>
        </w:rPr>
      </w:pPr>
      <w:r w:rsidRPr="004D63AD">
        <w:rPr>
          <w:rFonts w:asciiTheme="minorHAnsi" w:hAnsiTheme="minorHAnsi" w:cstheme="minorHAnsi"/>
          <w:b/>
          <w:sz w:val="22"/>
          <w:szCs w:val="22"/>
        </w:rPr>
        <w:t>Determine if an argument is inductive or deductive and explain your thinking.</w:t>
      </w:r>
    </w:p>
    <w:p w:rsidR="00F539BA" w:rsidRPr="004D63AD" w:rsidRDefault="00F539BA" w:rsidP="00F539BA">
      <w:pPr>
        <w:pStyle w:val="ListParagraph"/>
        <w:numPr>
          <w:ilvl w:val="0"/>
          <w:numId w:val="1"/>
        </w:numPr>
        <w:rPr>
          <w:rFonts w:asciiTheme="minorHAnsi" w:hAnsiTheme="minorHAnsi" w:cstheme="minorHAnsi"/>
          <w:b/>
          <w:sz w:val="22"/>
          <w:szCs w:val="22"/>
        </w:rPr>
      </w:pPr>
      <w:r w:rsidRPr="004D63AD">
        <w:rPr>
          <w:rFonts w:asciiTheme="minorHAnsi" w:hAnsiTheme="minorHAnsi" w:cstheme="minorHAnsi"/>
          <w:b/>
          <w:sz w:val="22"/>
          <w:szCs w:val="22"/>
        </w:rPr>
        <w:t>If inductive, give its conjecture and a counterexample.</w:t>
      </w:r>
    </w:p>
    <w:p w:rsidR="00F539BA" w:rsidRPr="004D63AD" w:rsidRDefault="00F539BA" w:rsidP="00F539BA">
      <w:pPr>
        <w:pStyle w:val="ListParagraph"/>
        <w:numPr>
          <w:ilvl w:val="0"/>
          <w:numId w:val="1"/>
        </w:numPr>
        <w:rPr>
          <w:rFonts w:asciiTheme="minorHAnsi" w:hAnsiTheme="minorHAnsi" w:cstheme="minorHAnsi"/>
          <w:b/>
          <w:sz w:val="22"/>
          <w:szCs w:val="22"/>
        </w:rPr>
      </w:pPr>
      <w:r w:rsidRPr="004D63AD">
        <w:rPr>
          <w:rFonts w:asciiTheme="minorHAnsi" w:hAnsiTheme="minorHAnsi" w:cstheme="minorHAnsi"/>
          <w:b/>
          <w:sz w:val="22"/>
          <w:szCs w:val="22"/>
        </w:rPr>
        <w:t>Find the next terms in a pattern or sequence.</w:t>
      </w:r>
    </w:p>
    <w:p w:rsidR="00F539BA" w:rsidRPr="004D63AD" w:rsidRDefault="00F539BA" w:rsidP="00F539BA">
      <w:pPr>
        <w:pStyle w:val="ListParagraph"/>
        <w:numPr>
          <w:ilvl w:val="0"/>
          <w:numId w:val="1"/>
        </w:numPr>
        <w:rPr>
          <w:rFonts w:asciiTheme="minorHAnsi" w:hAnsiTheme="minorHAnsi" w:cstheme="minorHAnsi"/>
          <w:b/>
          <w:sz w:val="22"/>
          <w:szCs w:val="22"/>
        </w:rPr>
      </w:pPr>
      <w:r w:rsidRPr="004D63AD">
        <w:rPr>
          <w:rFonts w:asciiTheme="minorHAnsi" w:hAnsiTheme="minorHAnsi" w:cstheme="minorHAnsi"/>
          <w:b/>
          <w:sz w:val="22"/>
          <w:szCs w:val="22"/>
        </w:rPr>
        <w:t>Find the converse, inverse, and contrapositive of a statement.  Determine if each is true.</w:t>
      </w:r>
    </w:p>
    <w:p w:rsidR="00F539BA" w:rsidRPr="004D63AD" w:rsidRDefault="00F539BA" w:rsidP="00F539BA">
      <w:pPr>
        <w:rPr>
          <w:rFonts w:asciiTheme="minorHAnsi" w:hAnsiTheme="minorHAnsi" w:cstheme="minorHAnsi"/>
          <w:b/>
          <w:sz w:val="22"/>
          <w:szCs w:val="22"/>
        </w:rPr>
      </w:pPr>
    </w:p>
    <w:p w:rsidR="00F539BA" w:rsidRPr="004D63AD" w:rsidRDefault="00EC1518" w:rsidP="00F539BA">
      <w:pPr>
        <w:rPr>
          <w:rFonts w:asciiTheme="minorHAnsi" w:hAnsiTheme="minorHAnsi" w:cstheme="minorHAnsi"/>
          <w:b/>
        </w:rPr>
      </w:pPr>
      <w:r w:rsidRPr="004D63AD">
        <w:rPr>
          <w:rFonts w:asciiTheme="minorHAnsi" w:hAnsiTheme="minorHAnsi" w:cstheme="minorHAnsi"/>
          <w:b/>
        </w:rPr>
        <w:t>(</w:t>
      </w:r>
      <w:r w:rsidR="004D63AD">
        <w:rPr>
          <w:rFonts w:asciiTheme="minorHAnsi" w:hAnsiTheme="minorHAnsi" w:cstheme="minorHAnsi"/>
          <w:b/>
        </w:rPr>
        <w:t>20</w:t>
      </w:r>
      <w:r w:rsidRPr="004D63AD">
        <w:rPr>
          <w:rFonts w:asciiTheme="minorHAnsi" w:hAnsiTheme="minorHAnsi" w:cstheme="minorHAnsi"/>
          <w:b/>
        </w:rPr>
        <w:t xml:space="preserve"> pts total on test) </w:t>
      </w:r>
      <w:r w:rsidR="00F539BA" w:rsidRPr="004D63AD">
        <w:rPr>
          <w:rFonts w:asciiTheme="minorHAnsi" w:hAnsiTheme="minorHAnsi" w:cstheme="minorHAnsi"/>
          <w:b/>
        </w:rPr>
        <w:t>Second unit was Tools or Building Blocks of Geometry:  defining, sketching, naming, labeling</w:t>
      </w:r>
    </w:p>
    <w:p w:rsidR="00F539BA" w:rsidRPr="004D63AD" w:rsidRDefault="00F539BA" w:rsidP="00F539BA">
      <w:pPr>
        <w:rPr>
          <w:rFonts w:asciiTheme="minorHAnsi" w:hAnsiTheme="minorHAnsi" w:cstheme="minorHAnsi"/>
          <w:b/>
          <w:sz w:val="22"/>
          <w:szCs w:val="22"/>
        </w:rPr>
      </w:pPr>
      <w:r w:rsidRPr="004D63AD">
        <w:rPr>
          <w:rFonts w:asciiTheme="minorHAnsi" w:hAnsiTheme="minorHAnsi" w:cstheme="minorHAnsi"/>
          <w:b/>
          <w:sz w:val="22"/>
          <w:szCs w:val="22"/>
        </w:rPr>
        <w:t>Study all of your vocabulary from the Geometric Truth section of your notebook, preparing for sketching, interpreting sketches, naming, and labeling correctly.</w:t>
      </w:r>
    </w:p>
    <w:p w:rsidR="00F539BA" w:rsidRPr="004D63AD" w:rsidRDefault="00F539BA" w:rsidP="00F539BA">
      <w:pPr>
        <w:rPr>
          <w:rFonts w:asciiTheme="minorHAnsi" w:hAnsiTheme="minorHAnsi" w:cstheme="minorHAnsi"/>
          <w:b/>
          <w:sz w:val="22"/>
          <w:szCs w:val="22"/>
        </w:rPr>
      </w:pPr>
      <w:r w:rsidRPr="004D63AD">
        <w:rPr>
          <w:rFonts w:asciiTheme="minorHAnsi" w:hAnsiTheme="minorHAnsi" w:cstheme="minorHAnsi"/>
          <w:b/>
          <w:sz w:val="22"/>
          <w:szCs w:val="22"/>
        </w:rPr>
        <w:t>Be prepared for algebra problems based on definitions of bisect, midpoint, supplementary, complementary, linear pairs, vertical</w:t>
      </w:r>
    </w:p>
    <w:p w:rsidR="00F539BA" w:rsidRDefault="00F539BA" w:rsidP="00F539BA">
      <w:pPr>
        <w:rPr>
          <w:rFonts w:asciiTheme="minorHAnsi" w:hAnsiTheme="minorHAnsi" w:cstheme="minorHAnsi"/>
          <w:b/>
          <w:sz w:val="22"/>
          <w:szCs w:val="22"/>
        </w:rPr>
      </w:pPr>
    </w:p>
    <w:p w:rsidR="00A36336" w:rsidRPr="004D63AD" w:rsidRDefault="00A36336" w:rsidP="00A36336">
      <w:pPr>
        <w:rPr>
          <w:rFonts w:asciiTheme="minorHAnsi" w:hAnsiTheme="minorHAnsi" w:cstheme="minorHAnsi"/>
          <w:b/>
        </w:rPr>
      </w:pPr>
      <w:r w:rsidRPr="004D63AD">
        <w:rPr>
          <w:rFonts w:asciiTheme="minorHAnsi" w:hAnsiTheme="minorHAnsi" w:cstheme="minorHAnsi"/>
          <w:b/>
        </w:rPr>
        <w:t>(2</w:t>
      </w:r>
      <w:r w:rsidR="00273312">
        <w:rPr>
          <w:rFonts w:asciiTheme="minorHAnsi" w:hAnsiTheme="minorHAnsi" w:cstheme="minorHAnsi"/>
          <w:b/>
        </w:rPr>
        <w:t>0</w:t>
      </w:r>
      <w:r w:rsidRPr="004D63AD">
        <w:rPr>
          <w:rFonts w:asciiTheme="minorHAnsi" w:hAnsiTheme="minorHAnsi" w:cstheme="minorHAnsi"/>
          <w:b/>
        </w:rPr>
        <w:t xml:space="preserve"> pts) </w:t>
      </w:r>
      <w:r>
        <w:rPr>
          <w:rFonts w:asciiTheme="minorHAnsi" w:hAnsiTheme="minorHAnsi" w:cstheme="minorHAnsi"/>
          <w:b/>
        </w:rPr>
        <w:t xml:space="preserve">Part B of second </w:t>
      </w:r>
      <w:r w:rsidRPr="004D63AD">
        <w:rPr>
          <w:rFonts w:asciiTheme="minorHAnsi" w:hAnsiTheme="minorHAnsi" w:cstheme="minorHAnsi"/>
          <w:b/>
        </w:rPr>
        <w:t>unit was angle pairs.</w:t>
      </w:r>
    </w:p>
    <w:p w:rsidR="00A36336" w:rsidRPr="004D63AD" w:rsidRDefault="00A36336" w:rsidP="00A36336">
      <w:pPr>
        <w:rPr>
          <w:rFonts w:asciiTheme="minorHAnsi" w:hAnsiTheme="minorHAnsi" w:cstheme="minorHAnsi"/>
          <w:b/>
          <w:sz w:val="22"/>
          <w:szCs w:val="22"/>
        </w:rPr>
      </w:pPr>
      <w:r w:rsidRPr="004D63AD">
        <w:rPr>
          <w:rFonts w:asciiTheme="minorHAnsi" w:hAnsiTheme="minorHAnsi" w:cstheme="minorHAnsi"/>
          <w:b/>
          <w:sz w:val="22"/>
          <w:szCs w:val="22"/>
        </w:rPr>
        <w:t>Vocabulary: transversal, corresponding angles, alternate interior angles, alternate exterior angles, consecutive (same-sided) interior angles, vertical angles and linear pairs.  Recognize.  Know what their relationship is IF the lines crossed are parallel.  Know that the name exists whether the lines are parallel or not. Practice applying.</w:t>
      </w:r>
      <w:r>
        <w:rPr>
          <w:rFonts w:asciiTheme="minorHAnsi" w:hAnsiTheme="minorHAnsi" w:cstheme="minorHAnsi"/>
          <w:b/>
          <w:sz w:val="22"/>
          <w:szCs w:val="22"/>
        </w:rPr>
        <w:t xml:space="preserve">  Be able to explain, using appropriate vocabulary and whether angles are congruent or supplementary, how you are able to determine the relationship between two angles in a sketch.</w:t>
      </w:r>
    </w:p>
    <w:p w:rsidR="00A36336" w:rsidRPr="004D63AD" w:rsidRDefault="00A36336" w:rsidP="00F539BA">
      <w:pPr>
        <w:rPr>
          <w:rFonts w:asciiTheme="minorHAnsi" w:hAnsiTheme="minorHAnsi" w:cstheme="minorHAnsi"/>
          <w:b/>
          <w:sz w:val="22"/>
          <w:szCs w:val="22"/>
        </w:rPr>
      </w:pPr>
    </w:p>
    <w:p w:rsidR="00F539BA" w:rsidRPr="004D63AD" w:rsidRDefault="00EC1518" w:rsidP="00F539BA">
      <w:pPr>
        <w:rPr>
          <w:rFonts w:asciiTheme="minorHAnsi" w:hAnsiTheme="minorHAnsi" w:cstheme="minorHAnsi"/>
          <w:b/>
        </w:rPr>
      </w:pPr>
      <w:r w:rsidRPr="004D63AD">
        <w:rPr>
          <w:rFonts w:asciiTheme="minorHAnsi" w:hAnsiTheme="minorHAnsi" w:cstheme="minorHAnsi"/>
          <w:b/>
        </w:rPr>
        <w:t>(2</w:t>
      </w:r>
      <w:r w:rsidR="00A36336">
        <w:rPr>
          <w:rFonts w:asciiTheme="minorHAnsi" w:hAnsiTheme="minorHAnsi" w:cstheme="minorHAnsi"/>
          <w:b/>
        </w:rPr>
        <w:t>0</w:t>
      </w:r>
      <w:r w:rsidRPr="004D63AD">
        <w:rPr>
          <w:rFonts w:asciiTheme="minorHAnsi" w:hAnsiTheme="minorHAnsi" w:cstheme="minorHAnsi"/>
          <w:b/>
        </w:rPr>
        <w:t xml:space="preserve"> pts total) </w:t>
      </w:r>
      <w:r w:rsidR="00F539BA" w:rsidRPr="004D63AD">
        <w:rPr>
          <w:rFonts w:asciiTheme="minorHAnsi" w:hAnsiTheme="minorHAnsi" w:cstheme="minorHAnsi"/>
          <w:b/>
        </w:rPr>
        <w:t>Third unit was constructions</w:t>
      </w:r>
      <w:r w:rsidR="00A94423" w:rsidRPr="004D63AD">
        <w:rPr>
          <w:rFonts w:asciiTheme="minorHAnsi" w:hAnsiTheme="minorHAnsi" w:cstheme="minorHAnsi"/>
          <w:b/>
        </w:rPr>
        <w:t>.</w:t>
      </w:r>
    </w:p>
    <w:p w:rsidR="00F539BA" w:rsidRPr="004D63AD" w:rsidRDefault="00F539BA" w:rsidP="00F539BA">
      <w:pPr>
        <w:rPr>
          <w:rFonts w:asciiTheme="minorHAnsi" w:hAnsiTheme="minorHAnsi" w:cstheme="minorHAnsi"/>
          <w:b/>
          <w:sz w:val="22"/>
          <w:szCs w:val="22"/>
        </w:rPr>
      </w:pPr>
      <w:r w:rsidRPr="004D63AD">
        <w:rPr>
          <w:rFonts w:asciiTheme="minorHAnsi" w:hAnsiTheme="minorHAnsi" w:cstheme="minorHAnsi"/>
          <w:b/>
          <w:sz w:val="22"/>
          <w:szCs w:val="22"/>
        </w:rPr>
        <w:t xml:space="preserve">Vocabulary: perpendicular bisector, median, altitude, angle bisector, circumcenter, </w:t>
      </w:r>
      <w:proofErr w:type="spellStart"/>
      <w:r w:rsidRPr="004D63AD">
        <w:rPr>
          <w:rFonts w:asciiTheme="minorHAnsi" w:hAnsiTheme="minorHAnsi" w:cstheme="minorHAnsi"/>
          <w:b/>
          <w:sz w:val="22"/>
          <w:szCs w:val="22"/>
        </w:rPr>
        <w:t>incenter</w:t>
      </w:r>
      <w:proofErr w:type="spellEnd"/>
      <w:r w:rsidRPr="004D63AD">
        <w:rPr>
          <w:rFonts w:asciiTheme="minorHAnsi" w:hAnsiTheme="minorHAnsi" w:cstheme="minorHAnsi"/>
          <w:b/>
          <w:sz w:val="22"/>
          <w:szCs w:val="22"/>
        </w:rPr>
        <w:t>, orthocenter, centroid, circumscribed circle, inscribed circle</w:t>
      </w:r>
      <w:r w:rsidR="00A94423" w:rsidRPr="004D63AD">
        <w:rPr>
          <w:rFonts w:asciiTheme="minorHAnsi" w:hAnsiTheme="minorHAnsi" w:cstheme="minorHAnsi"/>
          <w:b/>
          <w:sz w:val="22"/>
          <w:szCs w:val="22"/>
        </w:rPr>
        <w:t>.</w:t>
      </w:r>
    </w:p>
    <w:p w:rsidR="00A94423" w:rsidRP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Be prepared to answer questions referring to Conjectures 5-16.</w:t>
      </w:r>
    </w:p>
    <w:p w:rsidR="00A94423" w:rsidRP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There will not be a physical construction on the test.  Be sure that you do the “Creating Notes” assignment distributed with this topic list.</w:t>
      </w:r>
    </w:p>
    <w:p w:rsidR="00A94423" w:rsidRP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Know which points of concurrency go with which construction and which creates circumscribed or inscribed circle.</w:t>
      </w:r>
    </w:p>
    <w:p w:rsidR="00A94423" w:rsidRPr="004D63AD" w:rsidRDefault="00A94423" w:rsidP="00F539BA">
      <w:pPr>
        <w:rPr>
          <w:rFonts w:asciiTheme="minorHAnsi" w:hAnsiTheme="minorHAnsi" w:cstheme="minorHAnsi"/>
          <w:b/>
          <w:sz w:val="22"/>
          <w:szCs w:val="22"/>
        </w:rPr>
      </w:pPr>
    </w:p>
    <w:p w:rsidR="00A94423" w:rsidRPr="004D63AD" w:rsidRDefault="00EC1518" w:rsidP="00F539BA">
      <w:pPr>
        <w:rPr>
          <w:rFonts w:asciiTheme="minorHAnsi" w:hAnsiTheme="minorHAnsi" w:cstheme="minorHAnsi"/>
          <w:b/>
        </w:rPr>
      </w:pPr>
      <w:r w:rsidRPr="004D63AD">
        <w:rPr>
          <w:rFonts w:asciiTheme="minorHAnsi" w:hAnsiTheme="minorHAnsi" w:cstheme="minorHAnsi"/>
          <w:b/>
        </w:rPr>
        <w:t>(</w:t>
      </w:r>
      <w:r w:rsidR="00273312">
        <w:rPr>
          <w:rFonts w:asciiTheme="minorHAnsi" w:hAnsiTheme="minorHAnsi" w:cstheme="minorHAnsi"/>
          <w:b/>
        </w:rPr>
        <w:t xml:space="preserve">15 </w:t>
      </w:r>
      <w:r w:rsidRPr="004D63AD">
        <w:rPr>
          <w:rFonts w:asciiTheme="minorHAnsi" w:hAnsiTheme="minorHAnsi" w:cstheme="minorHAnsi"/>
          <w:b/>
        </w:rPr>
        <w:t xml:space="preserve">pts) </w:t>
      </w:r>
      <w:r w:rsidR="00265E3C">
        <w:rPr>
          <w:rFonts w:asciiTheme="minorHAnsi" w:hAnsiTheme="minorHAnsi" w:cstheme="minorHAnsi"/>
          <w:b/>
        </w:rPr>
        <w:t>Fifth</w:t>
      </w:r>
      <w:r w:rsidR="00A36336">
        <w:rPr>
          <w:rFonts w:asciiTheme="minorHAnsi" w:hAnsiTheme="minorHAnsi" w:cstheme="minorHAnsi"/>
          <w:b/>
        </w:rPr>
        <w:t xml:space="preserve"> unit was triangles and congruence</w:t>
      </w:r>
      <w:r w:rsidR="00A94423" w:rsidRPr="004D63AD">
        <w:rPr>
          <w:rFonts w:asciiTheme="minorHAnsi" w:hAnsiTheme="minorHAnsi" w:cstheme="minorHAnsi"/>
          <w:b/>
        </w:rPr>
        <w:t>.</w:t>
      </w:r>
    </w:p>
    <w:p w:rsidR="00A36336" w:rsidRDefault="00A94423" w:rsidP="00A36336">
      <w:pPr>
        <w:rPr>
          <w:rFonts w:asciiTheme="minorHAnsi" w:hAnsiTheme="minorHAnsi" w:cstheme="minorHAnsi"/>
          <w:b/>
          <w:sz w:val="22"/>
          <w:szCs w:val="22"/>
        </w:rPr>
      </w:pPr>
      <w:r w:rsidRPr="004D63AD">
        <w:rPr>
          <w:rFonts w:asciiTheme="minorHAnsi" w:hAnsiTheme="minorHAnsi" w:cstheme="minorHAnsi"/>
          <w:b/>
          <w:sz w:val="22"/>
          <w:szCs w:val="22"/>
        </w:rPr>
        <w:t xml:space="preserve">Vocabulary: </w:t>
      </w:r>
      <w:r w:rsidR="00A36336">
        <w:rPr>
          <w:rFonts w:asciiTheme="minorHAnsi" w:hAnsiTheme="minorHAnsi" w:cstheme="minorHAnsi"/>
          <w:b/>
          <w:sz w:val="22"/>
          <w:szCs w:val="22"/>
        </w:rPr>
        <w:t>isosceles triangle, equilateral triangle, triangle inequality, congruence, congruence shortcuts, proof, definition of congruent polygons (CPCTC)</w:t>
      </w:r>
    </w:p>
    <w:p w:rsidR="00A94423" w:rsidRDefault="00A36336" w:rsidP="00A36336">
      <w:pPr>
        <w:rPr>
          <w:rFonts w:asciiTheme="minorHAnsi" w:hAnsiTheme="minorHAnsi" w:cstheme="minorHAnsi"/>
          <w:b/>
          <w:sz w:val="22"/>
          <w:szCs w:val="22"/>
        </w:rPr>
      </w:pPr>
      <w:r>
        <w:rPr>
          <w:rFonts w:asciiTheme="minorHAnsi" w:hAnsiTheme="minorHAnsi" w:cstheme="minorHAnsi"/>
          <w:b/>
          <w:sz w:val="22"/>
          <w:szCs w:val="22"/>
        </w:rPr>
        <w:t>Be prepared to answer questions referring to Conjectures 17-2</w:t>
      </w:r>
      <w:r w:rsidR="008A0C27">
        <w:rPr>
          <w:rFonts w:asciiTheme="minorHAnsi" w:hAnsiTheme="minorHAnsi" w:cstheme="minorHAnsi"/>
          <w:b/>
          <w:sz w:val="22"/>
          <w:szCs w:val="22"/>
        </w:rPr>
        <w:t>7</w:t>
      </w:r>
      <w:bookmarkStart w:id="0" w:name="_GoBack"/>
      <w:bookmarkEnd w:id="0"/>
      <w:r>
        <w:rPr>
          <w:rFonts w:asciiTheme="minorHAnsi" w:hAnsiTheme="minorHAnsi" w:cstheme="minorHAnsi"/>
          <w:b/>
          <w:sz w:val="22"/>
          <w:szCs w:val="22"/>
        </w:rPr>
        <w:t>.</w:t>
      </w:r>
    </w:p>
    <w:p w:rsidR="00A36336" w:rsidRDefault="00A36336" w:rsidP="00A36336">
      <w:pPr>
        <w:rPr>
          <w:rFonts w:asciiTheme="minorHAnsi" w:hAnsiTheme="minorHAnsi" w:cstheme="minorHAnsi"/>
          <w:b/>
          <w:sz w:val="22"/>
          <w:szCs w:val="22"/>
        </w:rPr>
      </w:pPr>
      <w:r>
        <w:rPr>
          <w:rFonts w:asciiTheme="minorHAnsi" w:hAnsiTheme="minorHAnsi" w:cstheme="minorHAnsi"/>
          <w:b/>
          <w:sz w:val="22"/>
          <w:szCs w:val="22"/>
        </w:rPr>
        <w:t>Know triangle congruence shortcuts. Be able to prove that triangles are congruent so corresponding parts are congruent. Determine if triangles can be made with three sides. Put sides or angles in order.</w:t>
      </w:r>
    </w:p>
    <w:p w:rsidR="00A36336" w:rsidRDefault="00A36336" w:rsidP="00A36336">
      <w:pPr>
        <w:rPr>
          <w:rFonts w:asciiTheme="minorHAnsi" w:hAnsiTheme="minorHAnsi" w:cstheme="minorHAnsi"/>
          <w:b/>
          <w:sz w:val="22"/>
          <w:szCs w:val="22"/>
        </w:rPr>
      </w:pPr>
    </w:p>
    <w:p w:rsidR="00A36336" w:rsidRPr="00265E3C" w:rsidRDefault="00A36336" w:rsidP="00A36336">
      <w:pPr>
        <w:rPr>
          <w:rFonts w:asciiTheme="minorHAnsi" w:hAnsiTheme="minorHAnsi" w:cstheme="minorHAnsi"/>
          <w:b/>
          <w:sz w:val="22"/>
          <w:szCs w:val="22"/>
        </w:rPr>
      </w:pPr>
      <w:r w:rsidRPr="00265E3C">
        <w:rPr>
          <w:rFonts w:asciiTheme="minorHAnsi" w:hAnsiTheme="minorHAnsi" w:cstheme="minorHAnsi"/>
          <w:b/>
          <w:sz w:val="22"/>
          <w:szCs w:val="22"/>
        </w:rPr>
        <w:t>(</w:t>
      </w:r>
      <w:r w:rsidR="00273312" w:rsidRPr="00265E3C">
        <w:rPr>
          <w:rFonts w:asciiTheme="minorHAnsi" w:hAnsiTheme="minorHAnsi" w:cstheme="minorHAnsi"/>
          <w:b/>
          <w:sz w:val="22"/>
          <w:szCs w:val="22"/>
        </w:rPr>
        <w:t>15 pts</w:t>
      </w:r>
      <w:r w:rsidRPr="00265E3C">
        <w:rPr>
          <w:rFonts w:asciiTheme="minorHAnsi" w:hAnsiTheme="minorHAnsi" w:cstheme="minorHAnsi"/>
          <w:b/>
          <w:sz w:val="22"/>
          <w:szCs w:val="22"/>
        </w:rPr>
        <w:t xml:space="preserve">) </w:t>
      </w:r>
      <w:r w:rsidR="00265E3C" w:rsidRPr="00265E3C">
        <w:rPr>
          <w:rFonts w:asciiTheme="minorHAnsi" w:hAnsiTheme="minorHAnsi" w:cstheme="minorHAnsi"/>
          <w:b/>
          <w:sz w:val="22"/>
          <w:szCs w:val="22"/>
        </w:rPr>
        <w:t xml:space="preserve">Fourth </w:t>
      </w:r>
      <w:r w:rsidRPr="00265E3C">
        <w:rPr>
          <w:rFonts w:asciiTheme="minorHAnsi" w:hAnsiTheme="minorHAnsi" w:cstheme="minorHAnsi"/>
          <w:b/>
          <w:sz w:val="22"/>
          <w:szCs w:val="22"/>
        </w:rPr>
        <w:t xml:space="preserve">unit was </w:t>
      </w:r>
      <w:r w:rsidR="00265E3C" w:rsidRPr="00265E3C">
        <w:rPr>
          <w:rFonts w:asciiTheme="minorHAnsi" w:hAnsiTheme="minorHAnsi" w:cstheme="minorHAnsi"/>
          <w:b/>
          <w:sz w:val="22"/>
          <w:szCs w:val="22"/>
        </w:rPr>
        <w:t>rigid transformations</w:t>
      </w:r>
      <w:r w:rsidRPr="00265E3C">
        <w:rPr>
          <w:rFonts w:asciiTheme="minorHAnsi" w:hAnsiTheme="minorHAnsi" w:cstheme="minorHAnsi"/>
          <w:b/>
          <w:sz w:val="22"/>
          <w:szCs w:val="22"/>
        </w:rPr>
        <w:t>.</w:t>
      </w:r>
    </w:p>
    <w:p w:rsidR="00A36336" w:rsidRPr="00265E3C" w:rsidRDefault="00A36336" w:rsidP="00A36336">
      <w:pPr>
        <w:rPr>
          <w:rFonts w:asciiTheme="minorHAnsi" w:hAnsiTheme="minorHAnsi" w:cstheme="minorHAnsi"/>
          <w:b/>
          <w:sz w:val="22"/>
          <w:szCs w:val="22"/>
        </w:rPr>
      </w:pPr>
      <w:r w:rsidRPr="00265E3C">
        <w:rPr>
          <w:rFonts w:asciiTheme="minorHAnsi" w:hAnsiTheme="minorHAnsi" w:cstheme="minorHAnsi"/>
          <w:b/>
          <w:sz w:val="22"/>
          <w:szCs w:val="22"/>
        </w:rPr>
        <w:t xml:space="preserve">Vocabulary: </w:t>
      </w:r>
      <w:r w:rsidR="00265E3C" w:rsidRPr="00265E3C">
        <w:rPr>
          <w:rFonts w:asciiTheme="minorHAnsi" w:hAnsiTheme="minorHAnsi" w:cstheme="minorHAnsi"/>
          <w:b/>
          <w:sz w:val="22"/>
          <w:szCs w:val="22"/>
        </w:rPr>
        <w:t>rigid vs non-rigid transformation, reflection, line of symmetry (reflection), rotation (point symmetry), translation, translation vector.</w:t>
      </w:r>
    </w:p>
    <w:p w:rsidR="00A36336" w:rsidRPr="004D63AD" w:rsidRDefault="00265E3C" w:rsidP="00A36336">
      <w:pPr>
        <w:rPr>
          <w:rFonts w:asciiTheme="minorHAnsi" w:hAnsiTheme="minorHAnsi" w:cstheme="minorHAnsi"/>
          <w:b/>
          <w:sz w:val="22"/>
          <w:szCs w:val="22"/>
        </w:rPr>
      </w:pPr>
      <w:r>
        <w:rPr>
          <w:rFonts w:asciiTheme="minorHAnsi" w:hAnsiTheme="minorHAnsi" w:cstheme="minorHAnsi"/>
          <w:b/>
          <w:sz w:val="22"/>
          <w:szCs w:val="22"/>
        </w:rPr>
        <w:t>Be prepared to answer questions referring to the three types of rigid transformations, lines of symmetry, degrees of rotational symmetry. The questions are very similar to the unit test over transformations. They are all multiple choice.</w:t>
      </w:r>
    </w:p>
    <w:p w:rsidR="00A94423" w:rsidRPr="004D63AD" w:rsidRDefault="00A94423" w:rsidP="00F539BA">
      <w:pPr>
        <w:rPr>
          <w:rFonts w:asciiTheme="minorHAnsi" w:hAnsiTheme="minorHAnsi" w:cstheme="minorHAnsi"/>
          <w:b/>
          <w:sz w:val="22"/>
          <w:szCs w:val="22"/>
        </w:rPr>
      </w:pPr>
    </w:p>
    <w:p w:rsidR="00A94423" w:rsidRP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Do your review assignment to turn in on the day of your final.</w:t>
      </w:r>
    </w:p>
    <w:p w:rsid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 xml:space="preserve">Work in class this week as we re-work problems from old tests.  These three hours are your best opportunity to prepare for the final.  </w:t>
      </w:r>
      <w:r w:rsidR="004D63AD">
        <w:rPr>
          <w:rFonts w:asciiTheme="minorHAnsi" w:hAnsiTheme="minorHAnsi" w:cstheme="minorHAnsi"/>
          <w:b/>
          <w:sz w:val="22"/>
          <w:szCs w:val="22"/>
        </w:rPr>
        <w:t>As you work, think of how each question might become a multiple choice question.</w:t>
      </w:r>
    </w:p>
    <w:p w:rsidR="00A94423" w:rsidRPr="004D63AD" w:rsidRDefault="00A94423" w:rsidP="00F539BA">
      <w:pPr>
        <w:rPr>
          <w:rFonts w:asciiTheme="minorHAnsi" w:hAnsiTheme="minorHAnsi" w:cstheme="minorHAnsi"/>
          <w:b/>
          <w:sz w:val="22"/>
          <w:szCs w:val="22"/>
        </w:rPr>
      </w:pPr>
      <w:r w:rsidRPr="004D63AD">
        <w:rPr>
          <w:rFonts w:asciiTheme="minorHAnsi" w:hAnsiTheme="minorHAnsi" w:cstheme="minorHAnsi"/>
          <w:b/>
          <w:sz w:val="22"/>
          <w:szCs w:val="22"/>
        </w:rPr>
        <w:t>NO PHONES ALLOWED WHILE WE ARE RE-WORKING TESTS; YOU WILL NOT BE ABLE TO TAKE PHOTOS OF THEM.</w:t>
      </w:r>
    </w:p>
    <w:sectPr w:rsidR="00A94423" w:rsidRPr="004D63AD" w:rsidSect="00377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77F7"/>
    <w:multiLevelType w:val="hybridMultilevel"/>
    <w:tmpl w:val="19982BA0"/>
    <w:lvl w:ilvl="0" w:tplc="456811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4E"/>
    <w:rsid w:val="000370F6"/>
    <w:rsid w:val="00265E3C"/>
    <w:rsid w:val="00273312"/>
    <w:rsid w:val="002824CB"/>
    <w:rsid w:val="00377C60"/>
    <w:rsid w:val="004D63AD"/>
    <w:rsid w:val="0080296B"/>
    <w:rsid w:val="00880FED"/>
    <w:rsid w:val="008A0C27"/>
    <w:rsid w:val="00A2465F"/>
    <w:rsid w:val="00A36336"/>
    <w:rsid w:val="00A94423"/>
    <w:rsid w:val="00AA4D83"/>
    <w:rsid w:val="00CB191E"/>
    <w:rsid w:val="00D4104E"/>
    <w:rsid w:val="00D7602D"/>
    <w:rsid w:val="00EC1518"/>
    <w:rsid w:val="00F5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13A1"/>
  <w15:docId w15:val="{EA649E4C-4A85-4325-8EAD-D302954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BA"/>
    <w:pPr>
      <w:ind w:left="720"/>
      <w:contextualSpacing/>
    </w:pPr>
  </w:style>
  <w:style w:type="paragraph" w:styleId="BalloonText">
    <w:name w:val="Balloon Text"/>
    <w:basedOn w:val="Normal"/>
    <w:link w:val="BalloonTextChar"/>
    <w:uiPriority w:val="99"/>
    <w:semiHidden/>
    <w:unhideWhenUsed/>
    <w:rsid w:val="00A24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Windows User</cp:lastModifiedBy>
  <cp:revision>2</cp:revision>
  <cp:lastPrinted>2018-12-05T21:17:00Z</cp:lastPrinted>
  <dcterms:created xsi:type="dcterms:W3CDTF">2018-12-05T21:28:00Z</dcterms:created>
  <dcterms:modified xsi:type="dcterms:W3CDTF">2018-12-05T21:28:00Z</dcterms:modified>
</cp:coreProperties>
</file>