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CD" w:rsidRDefault="00E35CCD">
      <w:r>
        <w:t>To help recognize SAS shortcut, look at 10, 11, 16, and 18.  Answers to 16-18 are at the bottom.</w:t>
      </w:r>
      <w:bookmarkStart w:id="0" w:name="_GoBack"/>
      <w:bookmarkEnd w:id="0"/>
    </w:p>
    <w:p w:rsidR="00E35CCD" w:rsidRDefault="00E35CCD"/>
    <w:p w:rsidR="0006797A" w:rsidRDefault="00E35CCD">
      <w:r>
        <w:t xml:space="preserve">#10, angle not </w:t>
      </w:r>
      <w:r>
        <w:tab/>
      </w:r>
      <w:r>
        <w:tab/>
      </w:r>
      <w:r>
        <w:tab/>
        <w:t xml:space="preserve">    #11 APR by SAS</w:t>
      </w:r>
      <w:r>
        <w:tab/>
      </w:r>
      <w:r>
        <w:tab/>
      </w:r>
      <w:r>
        <w:tab/>
        <w:t xml:space="preserve">    ignore #12</w:t>
      </w:r>
    </w:p>
    <w:p w:rsidR="00E35CCD" w:rsidRDefault="00E35CCD">
      <w:r>
        <w:t>Between sides</w:t>
      </w:r>
    </w:p>
    <w:p w:rsidR="00E35CCD" w:rsidRDefault="00E35CCD">
      <w:r>
        <w:t>#13 – ignore</w:t>
      </w:r>
      <w:r>
        <w:tab/>
      </w:r>
      <w:r>
        <w:tab/>
      </w:r>
      <w:r>
        <w:tab/>
      </w:r>
      <w:r>
        <w:tab/>
        <w:t xml:space="preserve">    #14 – ignore</w:t>
      </w:r>
      <w:r>
        <w:tab/>
      </w:r>
      <w:r>
        <w:tab/>
      </w:r>
      <w:r>
        <w:tab/>
        <w:t xml:space="preserve">    #15 - ignore   </w:t>
      </w:r>
    </w:p>
    <w:p w:rsidR="00E35CCD" w:rsidRDefault="00E35CCD"/>
    <w:p w:rsidR="00E35CCD" w:rsidRDefault="00E35CCD">
      <w:r>
        <w:rPr>
          <w:noProof/>
        </w:rPr>
        <w:drawing>
          <wp:inline distT="0" distB="0" distL="0" distR="0" wp14:anchorId="10DFBD4E" wp14:editId="16E114F0">
            <wp:extent cx="6762750" cy="4143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8969" cy="414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CCD" w:rsidRDefault="00E35CCD" w:rsidP="00E35CCD"/>
    <w:p w:rsidR="00E35CCD" w:rsidRPr="00E35CCD" w:rsidRDefault="00E35CCD" w:rsidP="00E35CCD">
      <w:proofErr w:type="gramStart"/>
      <w:r>
        <w:t xml:space="preserve">#16 - </w:t>
      </w:r>
      <w:r>
        <w:rPr>
          <w:rFonts w:ascii="Times New Roman" w:hAnsi="Times New Roman" w:cs="Times New Roman"/>
        </w:rPr>
        <w:t>∆</w:t>
      </w:r>
      <w:r>
        <w:t xml:space="preserve">DAM </w:t>
      </w:r>
      <w:r>
        <w:sym w:font="Symbol" w:char="F040"/>
      </w:r>
      <w:r>
        <w:t xml:space="preserve"> </w:t>
      </w:r>
      <w:r>
        <w:rPr>
          <w:rFonts w:ascii="Times New Roman" w:hAnsi="Times New Roman" w:cs="Times New Roman"/>
        </w:rPr>
        <w:t>∆</w:t>
      </w:r>
      <w:r>
        <w:t>TUM by SAS</w:t>
      </w:r>
      <w:r>
        <w:tab/>
        <w:t xml:space="preserve">   17.</w:t>
      </w:r>
      <w:proofErr w:type="gramEnd"/>
      <w:r>
        <w:t xml:space="preserve"> Ignore</w:t>
      </w:r>
      <w:r>
        <w:tab/>
      </w:r>
      <w:r>
        <w:tab/>
      </w:r>
      <w:r>
        <w:tab/>
      </w:r>
      <w:r>
        <w:tab/>
        <w:t xml:space="preserve">18. – </w:t>
      </w:r>
      <w:proofErr w:type="gramStart"/>
      <w:r>
        <w:t>angle</w:t>
      </w:r>
      <w:proofErr w:type="gramEnd"/>
      <w:r>
        <w:t xml:space="preserve"> not between sides</w:t>
      </w:r>
    </w:p>
    <w:sectPr w:rsidR="00E35CCD" w:rsidRPr="00E35CCD" w:rsidSect="00313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CD"/>
    <w:rsid w:val="0006797A"/>
    <w:rsid w:val="00313838"/>
    <w:rsid w:val="00AB596D"/>
    <w:rsid w:val="00E3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1</cp:revision>
  <dcterms:created xsi:type="dcterms:W3CDTF">2017-01-17T23:04:00Z</dcterms:created>
  <dcterms:modified xsi:type="dcterms:W3CDTF">2017-01-17T23:08:00Z</dcterms:modified>
</cp:coreProperties>
</file>