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68175A">
      <w:bookmarkStart w:id="0" w:name="_GoBack"/>
      <w:bookmarkEnd w:id="0"/>
      <w:r>
        <w:t xml:space="preserve">Aspire </w:t>
      </w:r>
      <w:r w:rsidR="00C45F35">
        <w:t xml:space="preserve">Practice: 5 </w:t>
      </w:r>
      <w:r>
        <w:t xml:space="preserve">Open Response </w:t>
      </w:r>
      <w:r w:rsidR="00C45F35">
        <w:t>Questions</w:t>
      </w:r>
      <w:r>
        <w:t xml:space="preserve"> (3 to 4 sentences… maybe two if you also enter a number answer)</w:t>
      </w:r>
    </w:p>
    <w:p w:rsidR="0068175A" w:rsidRDefault="0068175A">
      <w:r>
        <w:t xml:space="preserve">Answer these questions by typing in Word or another program or app like Word. Please use a computer or </w:t>
      </w:r>
      <w:proofErr w:type="spellStart"/>
      <w:r>
        <w:t>chromebook</w:t>
      </w:r>
      <w:proofErr w:type="spellEnd"/>
      <w:r>
        <w:t>, not your phone.  If you have no computer access, you may write out your responses on paper</w:t>
      </w:r>
      <w:r w:rsidR="00C45F35">
        <w:t xml:space="preserve"> and bring to class</w:t>
      </w:r>
      <w:r>
        <w:t>. Think like you are typing. No sketches, no tables, no graphs, no illustrations. You may use graph paper for scratch work.</w:t>
      </w:r>
      <w:r w:rsidR="00C45F35">
        <w:br/>
        <w:t>Print your typed work if you can. If not, please e-mail your document to marcia.bogart@g.fayar.net</w:t>
      </w:r>
      <w:r>
        <w:rPr>
          <w:noProof/>
        </w:rPr>
        <w:drawing>
          <wp:inline distT="0" distB="0" distL="0" distR="0" wp14:anchorId="348F0449" wp14:editId="64AE09EC">
            <wp:extent cx="6858000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5A" w:rsidRDefault="0068175A">
      <w:r>
        <w:rPr>
          <w:noProof/>
        </w:rPr>
        <w:drawing>
          <wp:inline distT="0" distB="0" distL="0" distR="0" wp14:anchorId="13668279" wp14:editId="7B1CA299">
            <wp:extent cx="685800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5A" w:rsidRDefault="0068175A">
      <w:r>
        <w:rPr>
          <w:noProof/>
        </w:rPr>
        <w:drawing>
          <wp:inline distT="0" distB="0" distL="0" distR="0" wp14:anchorId="2747A63A" wp14:editId="490692F9">
            <wp:extent cx="6858000" cy="259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5A" w:rsidRDefault="0068175A">
      <w:r>
        <w:rPr>
          <w:noProof/>
        </w:rPr>
        <w:drawing>
          <wp:inline distT="0" distB="0" distL="0" distR="0" wp14:anchorId="1CCCAB93" wp14:editId="20727123">
            <wp:extent cx="6858000" cy="1682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5A" w:rsidRDefault="0068175A">
      <w:r>
        <w:rPr>
          <w:noProof/>
        </w:rPr>
        <w:drawing>
          <wp:inline distT="0" distB="0" distL="0" distR="0" wp14:anchorId="70AD4EF7" wp14:editId="04E4FB7A">
            <wp:extent cx="6858000" cy="988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75A" w:rsidSect="0068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5A"/>
    <w:rsid w:val="00481B7A"/>
    <w:rsid w:val="0068175A"/>
    <w:rsid w:val="00A57555"/>
    <w:rsid w:val="00C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B98FC-32BC-4B66-98B6-C2BE1FC1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7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2018-04-06T20:40:00Z</cp:lastPrinted>
  <dcterms:created xsi:type="dcterms:W3CDTF">2019-04-05T20:12:00Z</dcterms:created>
  <dcterms:modified xsi:type="dcterms:W3CDTF">2019-04-05T20:12:00Z</dcterms:modified>
</cp:coreProperties>
</file>